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E9" w:rsidRPr="00B57A2B" w:rsidRDefault="00B57A2B" w:rsidP="00B57A2B">
      <w:pPr>
        <w:pStyle w:val="a5"/>
        <w:jc w:val="center"/>
        <w:rPr>
          <w:rFonts w:ascii="Times New Roman" w:hAnsi="Times New Roman"/>
          <w:b/>
          <w:sz w:val="28"/>
          <w:szCs w:val="28"/>
        </w:rPr>
      </w:pPr>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9259"/>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w:t>
            </w:r>
            <w:proofErr w:type="spell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500000 рублей</w:t>
            </w:r>
          </w:p>
          <w:p w:rsidR="00543874" w:rsidRPr="005510C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4) члены семей военнослужащих, погибших (умерших) в результате </w:t>
            </w:r>
            <w:r w:rsidRPr="00B57A2B">
              <w:rPr>
                <w:rFonts w:ascii="Times New Roman" w:hAnsi="Times New Roman"/>
                <w:sz w:val="28"/>
                <w:szCs w:val="28"/>
              </w:rPr>
              <w:lastRenderedPageBreak/>
              <w:t>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6) 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B57A2B">
              <w:rPr>
                <w:rFonts w:ascii="Times New Roman" w:hAnsi="Times New Roman"/>
                <w:sz w:val="28"/>
                <w:szCs w:val="28"/>
              </w:rPr>
              <w:t>Южноуралец</w:t>
            </w:r>
            <w:proofErr w:type="spellEnd"/>
            <w:r w:rsidRPr="00B57A2B">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 в размере 150000 рублей после завершения периода участия указанных лиц в проведении боевого </w:t>
            </w:r>
            <w:proofErr w:type="spellStart"/>
            <w:r w:rsidRPr="00B57A2B">
              <w:rPr>
                <w:rFonts w:ascii="Times New Roman" w:hAnsi="Times New Roman"/>
                <w:sz w:val="28"/>
                <w:szCs w:val="28"/>
                <w:lang w:eastAsia="ru-RU"/>
              </w:rPr>
              <w:t>слаживания</w:t>
            </w:r>
            <w:proofErr w:type="spellEnd"/>
            <w:r w:rsidRPr="00B57A2B">
              <w:rPr>
                <w:rFonts w:ascii="Times New Roman" w:hAnsi="Times New Roman"/>
                <w:sz w:val="28"/>
                <w:szCs w:val="28"/>
                <w:lang w:eastAsia="ru-RU"/>
              </w:rPr>
              <w:t xml:space="preserve"> батальонов</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дети граждан Российской Федерации,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lastRenderedPageBreak/>
              <w:t>10</w:t>
            </w:r>
            <w:r w:rsidRPr="003A39AA">
              <w:rPr>
                <w:rFonts w:ascii="Times New Roman" w:hAnsi="Times New Roman"/>
                <w:sz w:val="28"/>
                <w:szCs w:val="28"/>
              </w:rPr>
              <w:t>) граждане Российской Федерации, заключившие контракт с Министерством обороны Российской Федерации в период с 21 сентября 2022 года по 31 декабря 2023 года для прохождения военной службы</w:t>
            </w:r>
            <w:r>
              <w:rPr>
                <w:rFonts w:ascii="Times New Roman" w:hAnsi="Times New Roman"/>
                <w:sz w:val="28"/>
                <w:szCs w:val="28"/>
              </w:rPr>
              <w:t xml:space="preserve"> - </w:t>
            </w:r>
            <w:r w:rsidRPr="003A39AA">
              <w:rPr>
                <w:rFonts w:ascii="Times New Roman" w:hAnsi="Times New Roman"/>
                <w:sz w:val="28"/>
                <w:szCs w:val="28"/>
              </w:rPr>
              <w:t>в размере 50000 рублей</w:t>
            </w:r>
          </w:p>
          <w:p w:rsidR="00B12F0D" w:rsidRPr="00B12F0D" w:rsidRDefault="00B12F0D" w:rsidP="00B12F0D">
            <w:pPr>
              <w:pStyle w:val="a5"/>
              <w:ind w:left="34" w:right="175"/>
              <w:jc w:val="both"/>
              <w:rPr>
                <w:rFonts w:ascii="Times New Roman" w:hAnsi="Times New Roman"/>
                <w:sz w:val="28"/>
                <w:szCs w:val="28"/>
              </w:rPr>
            </w:pPr>
            <w:r>
              <w:rPr>
                <w:rFonts w:ascii="Times New Roman" w:hAnsi="Times New Roman"/>
                <w:sz w:val="28"/>
                <w:szCs w:val="28"/>
              </w:rPr>
              <w:t>11</w:t>
            </w:r>
            <w:r w:rsidRPr="00B12F0D">
              <w:rPr>
                <w:rFonts w:ascii="Times New Roman" w:hAnsi="Times New Roman"/>
                <w:sz w:val="28"/>
                <w:szCs w:val="28"/>
              </w:rPr>
              <w:t>) дети добровольцев, поступивших в добровольческие отряды в период с 24 февраля 2022 года по 31 декабря 2023 года, в возрасте до 18 лет</w:t>
            </w:r>
            <w:r w:rsidR="001007DE">
              <w:rPr>
                <w:rFonts w:ascii="Times New Roman" w:hAnsi="Times New Roman"/>
                <w:sz w:val="28"/>
                <w:szCs w:val="28"/>
              </w:rPr>
              <w:t xml:space="preserve"> - </w:t>
            </w:r>
            <w:r w:rsidR="001007DE" w:rsidRPr="001007DE">
              <w:rPr>
                <w:rFonts w:ascii="Times New Roman" w:hAnsi="Times New Roman"/>
                <w:sz w:val="28"/>
                <w:szCs w:val="28"/>
              </w:rPr>
              <w:t>в размере 20000 рублей каждому ребенку</w:t>
            </w:r>
            <w:r w:rsidRPr="00B12F0D">
              <w:rPr>
                <w:rFonts w:ascii="Times New Roman" w:hAnsi="Times New Roman"/>
                <w:sz w:val="28"/>
                <w:szCs w:val="28"/>
              </w:rPr>
              <w:t>;</w:t>
            </w:r>
          </w:p>
          <w:p w:rsidR="00B12F0D" w:rsidRDefault="00B12F0D" w:rsidP="001007DE">
            <w:pPr>
              <w:pStyle w:val="a5"/>
              <w:ind w:left="34" w:right="175"/>
              <w:jc w:val="both"/>
              <w:rPr>
                <w:rFonts w:ascii="Times New Roman" w:hAnsi="Times New Roman"/>
                <w:sz w:val="28"/>
                <w:szCs w:val="28"/>
              </w:rPr>
            </w:pPr>
            <w:r>
              <w:rPr>
                <w:rFonts w:ascii="Times New Roman" w:hAnsi="Times New Roman"/>
                <w:sz w:val="28"/>
                <w:szCs w:val="28"/>
              </w:rPr>
              <w:t>12</w:t>
            </w:r>
            <w:r w:rsidRPr="00B12F0D">
              <w:rPr>
                <w:rFonts w:ascii="Times New Roman" w:hAnsi="Times New Roman"/>
                <w:sz w:val="28"/>
                <w:szCs w:val="28"/>
              </w:rPr>
              <w:t>) добровольцы, поступившие в добровольческие отряды в период с 24 февраля 2022 года по 31 декабря 2023 года</w:t>
            </w:r>
            <w:r w:rsidR="001007DE">
              <w:rPr>
                <w:rFonts w:ascii="Times New Roman" w:hAnsi="Times New Roman"/>
                <w:sz w:val="28"/>
                <w:szCs w:val="28"/>
              </w:rPr>
              <w:t xml:space="preserve"> - </w:t>
            </w:r>
            <w:r w:rsidR="001007DE" w:rsidRPr="001007DE">
              <w:rPr>
                <w:rFonts w:ascii="Times New Roman" w:hAnsi="Times New Roman"/>
                <w:sz w:val="28"/>
                <w:szCs w:val="28"/>
              </w:rPr>
              <w:t>в размере 50000 рублей</w:t>
            </w:r>
            <w:r w:rsidR="001007DE">
              <w:rPr>
                <w:rFonts w:ascii="Times New Roman" w:hAnsi="Times New Roman"/>
                <w:sz w:val="28"/>
                <w:szCs w:val="28"/>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 дети добровольцев, поступивших в добровольческие отряды в период с 24 февраля 2022 года по 31 декабря </w:t>
            </w:r>
            <w:r w:rsidR="002311B7">
              <w:rPr>
                <w:rFonts w:ascii="Times New Roman" w:hAnsi="Times New Roman"/>
                <w:sz w:val="28"/>
                <w:szCs w:val="28"/>
                <w:lang w:eastAsia="ru-RU"/>
              </w:rPr>
              <w:t xml:space="preserve">2023 года, в возрасте до 18 лет - </w:t>
            </w:r>
            <w:r w:rsidR="002311B7" w:rsidRPr="002311B7">
              <w:rPr>
                <w:rFonts w:ascii="Times New Roman" w:hAnsi="Times New Roman"/>
                <w:sz w:val="28"/>
                <w:szCs w:val="28"/>
                <w:lang w:eastAsia="ru-RU"/>
              </w:rPr>
              <w:t>в размере 20000 рублей каждому ребенку</w:t>
            </w:r>
            <w:r w:rsidR="002311B7">
              <w:rPr>
                <w:rFonts w:ascii="Times New Roman" w:hAnsi="Times New Roman"/>
                <w:sz w:val="28"/>
                <w:szCs w:val="28"/>
                <w:lang w:eastAsia="ru-RU"/>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добровольцы, поступившие в добровольческие отряды в период с 24 февраля 20</w:t>
            </w:r>
            <w:r w:rsidR="002311B7">
              <w:rPr>
                <w:rFonts w:ascii="Times New Roman" w:hAnsi="Times New Roman"/>
                <w:sz w:val="28"/>
                <w:szCs w:val="28"/>
                <w:lang w:eastAsia="ru-RU"/>
              </w:rPr>
              <w:t xml:space="preserve">22 года по 31 декабря 2023 года - </w:t>
            </w:r>
            <w:r w:rsidR="002311B7" w:rsidRPr="002311B7">
              <w:rPr>
                <w:rFonts w:ascii="Times New Roman" w:hAnsi="Times New Roman"/>
                <w:sz w:val="28"/>
                <w:szCs w:val="28"/>
                <w:lang w:eastAsia="ru-RU"/>
              </w:rPr>
              <w:t>в размере 50000 рублей</w:t>
            </w:r>
            <w:r w:rsidR="002311B7">
              <w:rPr>
                <w:rFonts w:ascii="Times New Roman" w:hAnsi="Times New Roman"/>
                <w:sz w:val="28"/>
                <w:szCs w:val="28"/>
                <w:lang w:eastAsia="ru-RU"/>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r w:rsidRPr="002311B7">
              <w:rPr>
                <w:rFonts w:ascii="Times New Roman" w:hAnsi="Times New Roman"/>
                <w:sz w:val="28"/>
                <w:szCs w:val="28"/>
              </w:rPr>
              <w:t>) дети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w:t>
            </w:r>
            <w:r>
              <w:rPr>
                <w:rFonts w:ascii="Times New Roman" w:hAnsi="Times New Roman"/>
                <w:sz w:val="28"/>
                <w:szCs w:val="28"/>
              </w:rPr>
              <w:t xml:space="preserve"> - </w:t>
            </w:r>
            <w:r>
              <w:rPr>
                <w:rFonts w:ascii="Times New Roman" w:hAnsi="Times New Roman"/>
                <w:sz w:val="28"/>
                <w:szCs w:val="28"/>
                <w:lang w:eastAsia="ru-RU"/>
              </w:rPr>
              <w:t>в размере 20000 рублей каждому ребенку</w:t>
            </w:r>
            <w:r w:rsidRPr="002311B7">
              <w:rPr>
                <w:rFonts w:ascii="Times New Roman" w:hAnsi="Times New Roman"/>
                <w:sz w:val="28"/>
                <w:szCs w:val="28"/>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r w:rsidRPr="002311B7">
              <w:rPr>
                <w:rFonts w:ascii="Times New Roman" w:hAnsi="Times New Roman"/>
                <w:sz w:val="28"/>
                <w:szCs w:val="28"/>
              </w:rPr>
              <w:t>) граждане, призванные на военную службу по призыву военными комиссариатами Челябинской области и заключившие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Pr>
                <w:rFonts w:ascii="Times New Roman" w:hAnsi="Times New Roman"/>
                <w:sz w:val="28"/>
                <w:szCs w:val="28"/>
                <w:lang w:eastAsia="ru-RU"/>
              </w:rPr>
              <w:t>в размере 50000 рублей</w:t>
            </w:r>
            <w:r w:rsidRPr="002311B7">
              <w:rPr>
                <w:rFonts w:ascii="Times New Roman" w:hAnsi="Times New Roman"/>
                <w:sz w:val="28"/>
                <w:szCs w:val="28"/>
              </w:rPr>
              <w:t>;</w:t>
            </w:r>
          </w:p>
          <w:p w:rsidR="00076F70" w:rsidRPr="00B57A2B"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17</w:t>
            </w:r>
            <w:r w:rsidRPr="002311B7">
              <w:rPr>
                <w:rFonts w:ascii="Times New Roman" w:hAnsi="Times New Roman"/>
                <w:sz w:val="28"/>
                <w:szCs w:val="28"/>
              </w:rPr>
              <w:t xml:space="preserve">) граждане, призванные на военную службу по призыву военными комиссариатами иных субъектов Российской Федерации, заключившие в </w:t>
            </w:r>
            <w:r w:rsidRPr="002311B7">
              <w:rPr>
                <w:rFonts w:ascii="Times New Roman" w:hAnsi="Times New Roman"/>
                <w:sz w:val="28"/>
                <w:szCs w:val="28"/>
              </w:rPr>
              <w:lastRenderedPageBreak/>
              <w:t>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w:t>
            </w:r>
            <w:r>
              <w:rPr>
                <w:rFonts w:ascii="Times New Roman" w:hAnsi="Times New Roman"/>
                <w:sz w:val="28"/>
                <w:szCs w:val="28"/>
              </w:rPr>
              <w:t xml:space="preserve">ерритории Челябинской области - </w:t>
            </w:r>
            <w:r>
              <w:rPr>
                <w:rFonts w:ascii="Times New Roman" w:hAnsi="Times New Roman"/>
                <w:sz w:val="28"/>
                <w:szCs w:val="28"/>
                <w:lang w:eastAsia="ru-RU"/>
              </w:rPr>
              <w:t>в размере 50000 рублей</w:t>
            </w:r>
            <w:r>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1A6651">
              <w:rPr>
                <w:rFonts w:ascii="Times New Roman" w:hAnsi="Times New Roman"/>
                <w:sz w:val="28"/>
                <w:szCs w:val="28"/>
              </w:rPr>
              <w:t xml:space="preserve">(в редакции </w:t>
            </w:r>
            <w:r w:rsidR="002D71B1" w:rsidRPr="001A6651">
              <w:rPr>
                <w:rFonts w:ascii="Times New Roman" w:hAnsi="Times New Roman"/>
                <w:sz w:val="28"/>
                <w:szCs w:val="28"/>
              </w:rPr>
              <w:t>Закона</w:t>
            </w:r>
            <w:r w:rsidR="00DB3942" w:rsidRPr="001A6651">
              <w:rPr>
                <w:rFonts w:ascii="Times New Roman" w:hAnsi="Times New Roman"/>
                <w:sz w:val="28"/>
                <w:szCs w:val="28"/>
              </w:rPr>
              <w:t xml:space="preserve"> Челябинской области </w:t>
            </w:r>
            <w:r w:rsidR="002311B7" w:rsidRPr="001A6651">
              <w:rPr>
                <w:rFonts w:ascii="Times New Roman" w:hAnsi="Times New Roman"/>
                <w:sz w:val="28"/>
                <w:szCs w:val="28"/>
              </w:rPr>
              <w:t>от 30.08.2023 N 901-ЗО</w:t>
            </w:r>
            <w:r w:rsidR="00DB3942"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от 03.11.2022 №694-ЗО)</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 xml:space="preserve">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w:t>
            </w:r>
            <w:r w:rsidRPr="00B56B3C">
              <w:rPr>
                <w:rFonts w:ascii="Times New Roman" w:hAnsi="Times New Roman"/>
                <w:sz w:val="28"/>
                <w:szCs w:val="28"/>
                <w:lang w:eastAsia="ru-RU"/>
              </w:rPr>
              <w:lastRenderedPageBreak/>
              <w:t>специальная военная операция) понимаются:</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Pr="00B57A2B" w:rsidRDefault="00B56B3C" w:rsidP="00B56B3C">
            <w:pPr>
              <w:pStyle w:val="a5"/>
              <w:ind w:left="34" w:right="175"/>
              <w:jc w:val="both"/>
              <w:rPr>
                <w:rFonts w:ascii="Times New Roman" w:hAnsi="Times New Roman"/>
                <w:sz w:val="28"/>
                <w:szCs w:val="28"/>
              </w:rPr>
            </w:pPr>
            <w:r w:rsidRPr="00B56B3C">
              <w:rPr>
                <w:rFonts w:ascii="Times New Roman" w:hAnsi="Times New Roman"/>
                <w:sz w:val="28"/>
                <w:szCs w:val="28"/>
                <w:lang w:eastAsia="ru-RU"/>
              </w:rPr>
              <w:t xml:space="preserve">5) </w:t>
            </w:r>
            <w:r w:rsidR="00F66D18" w:rsidRPr="00F66D18">
              <w:rPr>
                <w:rFonts w:ascii="Times New Roman" w:hAnsi="Times New Roman"/>
                <w:sz w:val="28"/>
                <w:szCs w:val="28"/>
                <w:lang w:eastAsia="ru-RU"/>
              </w:rPr>
              <w:t>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2D71B1">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 xml:space="preserve">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w:t>
            </w:r>
            <w:r w:rsidR="001B62DA">
              <w:rPr>
                <w:rFonts w:ascii="Times New Roman" w:hAnsi="Times New Roman"/>
                <w:sz w:val="28"/>
                <w:szCs w:val="28"/>
                <w:lang w:eastAsia="ru-RU"/>
              </w:rPr>
              <w:lastRenderedPageBreak/>
              <w:t>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1A6651">
              <w:rPr>
                <w:rFonts w:ascii="Times New Roman" w:hAnsi="Times New Roman"/>
                <w:sz w:val="28"/>
                <w:szCs w:val="28"/>
              </w:rPr>
              <w:t xml:space="preserve">(в редакции Закона Челябинской области </w:t>
            </w:r>
            <w:r w:rsidR="00F66D18" w:rsidRPr="001A6651">
              <w:rPr>
                <w:rFonts w:ascii="Times New Roman" w:hAnsi="Times New Roman"/>
                <w:sz w:val="28"/>
                <w:szCs w:val="28"/>
              </w:rPr>
              <w:t>от 05.07.2023 № 862-ЗО</w:t>
            </w:r>
            <w:r w:rsidR="001B62DA"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
          <w:p w:rsidR="00543874" w:rsidRDefault="002267DA" w:rsidP="00037723">
            <w:pPr>
              <w:pStyle w:val="a5"/>
              <w:ind w:left="34" w:right="175"/>
              <w:jc w:val="both"/>
              <w:rPr>
                <w:rFonts w:ascii="Times New Roman" w:hAnsi="Times New Roman"/>
                <w:sz w:val="28"/>
                <w:szCs w:val="28"/>
                <w:lang w:eastAsia="ru-RU"/>
              </w:rPr>
            </w:pPr>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 оборудования и работ, но не более 200 тысяч рублей</w:t>
            </w:r>
            <w:r>
              <w:rPr>
                <w:rFonts w:ascii="Times New Roman" w:hAnsi="Times New Roman"/>
                <w:sz w:val="28"/>
                <w:szCs w:val="28"/>
                <w:lang w:eastAsia="ru-RU"/>
              </w:rPr>
              <w:t>;</w:t>
            </w:r>
          </w:p>
          <w:p w:rsidR="002267DA" w:rsidRPr="00CE15BC" w:rsidRDefault="002267DA" w:rsidP="00037723">
            <w:pPr>
              <w:pStyle w:val="a5"/>
              <w:ind w:left="34" w:right="175"/>
              <w:jc w:val="both"/>
              <w:rPr>
                <w:rFonts w:ascii="Times New Roman" w:hAnsi="Times New Roman"/>
                <w:sz w:val="28"/>
                <w:szCs w:val="28"/>
              </w:rPr>
            </w:pPr>
            <w:r>
              <w:rPr>
                <w:rFonts w:ascii="Times New Roman" w:hAnsi="Times New Roman"/>
                <w:sz w:val="28"/>
                <w:szCs w:val="28"/>
              </w:rPr>
              <w:t>2</w:t>
            </w:r>
            <w:r w:rsidRPr="002267DA">
              <w:rPr>
                <w:rFonts w:ascii="Times New Roman" w:hAnsi="Times New Roman"/>
                <w:sz w:val="28"/>
                <w:szCs w:val="28"/>
              </w:rPr>
              <w:t xml:space="preserve">) </w:t>
            </w:r>
            <w:r w:rsidR="00CE15BC" w:rsidRPr="00CE15BC">
              <w:rPr>
                <w:rFonts w:ascii="Times New Roman" w:hAnsi="Times New Roman"/>
                <w:sz w:val="28"/>
                <w:szCs w:val="28"/>
              </w:rPr>
              <w:t>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3</w:t>
            </w:r>
            <w:r w:rsidRPr="002267DA">
              <w:rPr>
                <w:rFonts w:ascii="Times New Roman" w:hAnsi="Times New Roman"/>
                <w:sz w:val="28"/>
                <w:szCs w:val="28"/>
              </w:rPr>
              <w:t>)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xml:space="preserve">», формируемых в Челябинской области для последующего участия в проведении специальной военной операции </w:t>
            </w:r>
            <w:r w:rsidRPr="002267DA">
              <w:rPr>
                <w:rFonts w:ascii="Times New Roman" w:hAnsi="Times New Roman"/>
                <w:sz w:val="28"/>
                <w:szCs w:val="28"/>
              </w:rPr>
              <w:lastRenderedPageBreak/>
              <w:t>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-погибший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lastRenderedPageBreak/>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6E0587" w:rsidRDefault="006E0587" w:rsidP="006E0587">
            <w:pPr>
              <w:pStyle w:val="a5"/>
              <w:ind w:left="34" w:right="175"/>
              <w:jc w:val="both"/>
              <w:rPr>
                <w:rFonts w:ascii="Times New Roman" w:hAnsi="Times New Roman"/>
                <w:sz w:val="28"/>
                <w:szCs w:val="28"/>
              </w:rPr>
            </w:pPr>
            <w:r>
              <w:rPr>
                <w:rFonts w:ascii="Times New Roman" w:hAnsi="Times New Roman"/>
                <w:sz w:val="28"/>
                <w:szCs w:val="28"/>
              </w:rPr>
              <w:t xml:space="preserve">10) </w:t>
            </w:r>
            <w:r w:rsidRPr="006E0587">
              <w:rPr>
                <w:rFonts w:ascii="Times New Roman" w:hAnsi="Times New Roman"/>
                <w:sz w:val="28"/>
                <w:szCs w:val="28"/>
              </w:rPr>
              <w:t>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добровольцы или члены (один и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CE15BC" w:rsidRPr="00B57A2B" w:rsidRDefault="00CE15BC" w:rsidP="006E0587">
            <w:pPr>
              <w:pStyle w:val="a5"/>
              <w:ind w:left="34" w:right="175"/>
              <w:jc w:val="both"/>
              <w:rPr>
                <w:rFonts w:ascii="Times New Roman" w:hAnsi="Times New Roman"/>
                <w:sz w:val="28"/>
                <w:szCs w:val="28"/>
              </w:rPr>
            </w:pPr>
            <w:r>
              <w:rPr>
                <w:rFonts w:ascii="Times New Roman" w:hAnsi="Times New Roman"/>
                <w:sz w:val="28"/>
                <w:szCs w:val="28"/>
              </w:rPr>
              <w:t>11</w:t>
            </w:r>
            <w:r w:rsidRPr="00CE15BC">
              <w:rPr>
                <w:rFonts w:ascii="Times New Roman" w:hAnsi="Times New Roman"/>
                <w:sz w:val="28"/>
                <w:szCs w:val="28"/>
              </w:rPr>
              <w:t>) семьи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доброволец), в которых добровольцы или члены (один и членов) их семей являются (является) собственниками (собственником) жилых помещений.</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w:t>
            </w:r>
            <w:r w:rsidRPr="001A6651">
              <w:rPr>
                <w:rFonts w:ascii="Times New Roman" w:hAnsi="Times New Roman"/>
                <w:sz w:val="28"/>
                <w:szCs w:val="28"/>
              </w:rPr>
              <w:t xml:space="preserve">(в редакции Закона Челябинской области </w:t>
            </w:r>
            <w:r w:rsidR="00774FF9" w:rsidRPr="001A6651">
              <w:rPr>
                <w:rFonts w:ascii="Times New Roman" w:hAnsi="Times New Roman"/>
                <w:sz w:val="28"/>
                <w:szCs w:val="28"/>
              </w:rPr>
              <w:t>от 30.08.2023 № 896-ЗО</w:t>
            </w:r>
            <w:r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1</w:t>
            </w:r>
            <w:r w:rsidRPr="002D71B1">
              <w:rPr>
                <w:rFonts w:ascii="Times New Roman" w:hAnsi="Times New Roman"/>
                <w:sz w:val="28"/>
                <w:szCs w:val="28"/>
              </w:rPr>
              <w:t>) инвалидам боевых действий;</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2</w:t>
            </w:r>
            <w:r w:rsidRPr="002D71B1">
              <w:rPr>
                <w:rFonts w:ascii="Times New Roman" w:hAnsi="Times New Roman"/>
                <w:sz w:val="28"/>
                <w:szCs w:val="28"/>
              </w:rPr>
              <w:t xml:space="preserve">)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w:t>
            </w:r>
            <w:r w:rsidRPr="002D71B1">
              <w:rPr>
                <w:rFonts w:ascii="Times New Roman" w:hAnsi="Times New Roman"/>
                <w:sz w:val="28"/>
                <w:szCs w:val="28"/>
              </w:rPr>
              <w:lastRenderedPageBreak/>
              <w:t>области и Украины;</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3</w:t>
            </w:r>
            <w:r w:rsidRPr="002D71B1">
              <w:rPr>
                <w:rFonts w:ascii="Times New Roman" w:hAnsi="Times New Roman"/>
                <w:sz w:val="28"/>
                <w:szCs w:val="28"/>
              </w:rPr>
              <w:t>) 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4</w:t>
            </w:r>
            <w:r w:rsidRPr="002D71B1">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w:t>
            </w:r>
            <w:proofErr w:type="spellStart"/>
            <w:r w:rsidRPr="002D71B1">
              <w:rPr>
                <w:rFonts w:ascii="Times New Roman" w:hAnsi="Times New Roman"/>
                <w:sz w:val="28"/>
                <w:szCs w:val="28"/>
              </w:rPr>
              <w:t>Южноуралец</w:t>
            </w:r>
            <w:proofErr w:type="spellEnd"/>
            <w:r w:rsidRPr="002D71B1">
              <w:rPr>
                <w:rFonts w:ascii="Times New Roman" w:hAnsi="Times New Roman"/>
                <w:sz w:val="28"/>
                <w:szCs w:val="28"/>
              </w:rPr>
              <w:t>", формируемых в Челябинской области,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5</w:t>
            </w:r>
            <w:r w:rsidRPr="002D71B1">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6</w:t>
            </w:r>
            <w:r w:rsidRPr="002D71B1">
              <w:rPr>
                <w:rFonts w:ascii="Times New Roman" w:hAnsi="Times New Roman"/>
                <w:sz w:val="28"/>
                <w:szCs w:val="28"/>
              </w:rPr>
              <w:t>) ветеранам боевых действий из числа лиц, указанных в подпунктах 1-1, 2-2, 2-3, 2-4, 9 пункта 1 статьи 3 Федерального закона от 12 января 1995 года N 5-ФЗ "О ветеранах";</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7</w:t>
            </w:r>
            <w:r w:rsidRPr="002D71B1">
              <w:rPr>
                <w:rFonts w:ascii="Times New Roman" w:hAnsi="Times New Roman"/>
                <w:sz w:val="28"/>
                <w:szCs w:val="28"/>
              </w:rPr>
              <w:t>) 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543874" w:rsidRPr="00B57A2B" w:rsidRDefault="002D71B1" w:rsidP="002D71B1">
            <w:pPr>
              <w:pStyle w:val="a5"/>
              <w:ind w:left="34" w:right="175"/>
              <w:jc w:val="both"/>
              <w:rPr>
                <w:rFonts w:ascii="Times New Roman" w:hAnsi="Times New Roman"/>
                <w:sz w:val="28"/>
                <w:szCs w:val="28"/>
              </w:rPr>
            </w:pPr>
            <w:r>
              <w:rPr>
                <w:rFonts w:ascii="Times New Roman" w:hAnsi="Times New Roman"/>
                <w:sz w:val="28"/>
                <w:szCs w:val="28"/>
              </w:rPr>
              <w:t>8</w:t>
            </w:r>
            <w:r w:rsidRPr="002D71B1">
              <w:rPr>
                <w:rFonts w:ascii="Times New Roman" w:hAnsi="Times New Roman"/>
                <w:sz w:val="28"/>
                <w:szCs w:val="28"/>
              </w:rPr>
              <w:t>) членам семей лиц, указанных в пунктах 9 - 16 настоящей части. 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них на иждивении на дату их гибели (смерти).</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 xml:space="preserve">й области </w:t>
            </w:r>
            <w:r w:rsidR="002D71B1">
              <w:rPr>
                <w:rFonts w:ascii="Times New Roman" w:hAnsi="Times New Roman"/>
                <w:sz w:val="28"/>
                <w:szCs w:val="28"/>
              </w:rPr>
              <w:t>от 04.07.2023</w:t>
            </w:r>
            <w:r w:rsidR="002D71B1" w:rsidRPr="00B57A2B">
              <w:rPr>
                <w:rFonts w:ascii="Times New Roman" w:hAnsi="Times New Roman"/>
                <w:sz w:val="28"/>
                <w:szCs w:val="28"/>
              </w:rPr>
              <w:t xml:space="preserve"> №</w:t>
            </w:r>
            <w:r w:rsidR="002D71B1">
              <w:rPr>
                <w:rFonts w:ascii="Times New Roman" w:hAnsi="Times New Roman"/>
                <w:sz w:val="28"/>
                <w:szCs w:val="28"/>
              </w:rPr>
              <w:t xml:space="preserve"> 854</w:t>
            </w:r>
            <w:r w:rsidR="002D71B1"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037723">
            <w:pPr>
              <w:pStyle w:val="a5"/>
              <w:ind w:left="34" w:right="175"/>
              <w:jc w:val="both"/>
              <w:rPr>
                <w:rFonts w:ascii="Times New Roman" w:hAnsi="Times New Roman"/>
                <w:sz w:val="28"/>
                <w:szCs w:val="28"/>
              </w:rPr>
            </w:pPr>
            <w:r>
              <w:rPr>
                <w:rFonts w:ascii="Times New Roman" w:hAnsi="Times New Roman"/>
                <w:sz w:val="28"/>
                <w:szCs w:val="28"/>
              </w:rPr>
              <w:t>1) о</w:t>
            </w:r>
            <w:r w:rsidR="00543874" w:rsidRPr="00B57A2B">
              <w:rPr>
                <w:rFonts w:ascii="Times New Roman" w:hAnsi="Times New Roman"/>
                <w:sz w:val="28"/>
                <w:szCs w:val="28"/>
              </w:rPr>
              <w:t xml:space="preserve">бучающимся в государственных профессиональных образовательных </w:t>
            </w:r>
            <w:r w:rsidR="00543874" w:rsidRPr="00B57A2B">
              <w:rPr>
                <w:rFonts w:ascii="Times New Roman" w:hAnsi="Times New Roman"/>
                <w:sz w:val="28"/>
                <w:szCs w:val="28"/>
              </w:rPr>
              <w:lastRenderedPageBreak/>
              <w:t xml:space="preserve">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есплатное двухразовое горячее питание</w:t>
            </w:r>
            <w:r>
              <w:rPr>
                <w:rFonts w:ascii="Times New Roman" w:hAnsi="Times New Roman"/>
                <w:sz w:val="28"/>
                <w:szCs w:val="28"/>
              </w:rPr>
              <w:t xml:space="preserve"> обучающим</w:t>
            </w:r>
            <w:r w:rsidRPr="0026546C">
              <w:rPr>
                <w:rFonts w:ascii="Times New Roman" w:hAnsi="Times New Roman"/>
                <w:sz w:val="28"/>
                <w:szCs w:val="28"/>
              </w:rPr>
              <w:t xml:space="preserve">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w:t>
            </w:r>
            <w:r w:rsidRPr="0026546C">
              <w:rPr>
                <w:rFonts w:ascii="Times New Roman" w:hAnsi="Times New Roman"/>
                <w:sz w:val="28"/>
                <w:szCs w:val="28"/>
              </w:rPr>
              <w:lastRenderedPageBreak/>
              <w:t>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3) граждане, пребывавшие в добровольческих формированиях, </w:t>
            </w:r>
            <w:r w:rsidRPr="006E0587">
              <w:rPr>
                <w:rFonts w:ascii="Times New Roman" w:hAnsi="Times New Roman"/>
                <w:sz w:val="28"/>
                <w:szCs w:val="28"/>
              </w:rPr>
              <w:lastRenderedPageBreak/>
              <w:t>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Правительством Челябинской области.</w:t>
            </w:r>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Родителям (законным представителям) обучающихся в государственных </w:t>
            </w:r>
            <w:r w:rsidRPr="006E0587">
              <w:rPr>
                <w:rFonts w:ascii="Times New Roman" w:hAnsi="Times New Roman"/>
                <w:sz w:val="28"/>
                <w:szCs w:val="28"/>
              </w:rPr>
              <w:lastRenderedPageBreak/>
              <w:t>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w:t>
            </w:r>
            <w:r w:rsidRPr="00B57A2B">
              <w:rPr>
                <w:rFonts w:ascii="Times New Roman" w:hAnsi="Times New Roman"/>
                <w:sz w:val="28"/>
                <w:szCs w:val="28"/>
              </w:rPr>
              <w:lastRenderedPageBreak/>
              <w:t xml:space="preserve">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Челябинской области </w:t>
            </w:r>
            <w:r w:rsidR="002D71B1">
              <w:rPr>
                <w:rFonts w:ascii="Times New Roman" w:hAnsi="Times New Roman"/>
                <w:sz w:val="28"/>
                <w:szCs w:val="28"/>
              </w:rPr>
              <w:t>от 31.08</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2D71B1">
              <w:rPr>
                <w:rFonts w:ascii="Times New Roman" w:hAnsi="Times New Roman"/>
                <w:sz w:val="28"/>
                <w:szCs w:val="28"/>
              </w:rPr>
              <w:t xml:space="preserve"> 910</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100D12" w:rsidRPr="00100D12" w:rsidRDefault="00100D12" w:rsidP="00100D12">
            <w:pPr>
              <w:pStyle w:val="a5"/>
              <w:ind w:left="34" w:right="175"/>
              <w:jc w:val="both"/>
              <w:rPr>
                <w:rFonts w:ascii="Times New Roman" w:hAnsi="Times New Roman"/>
                <w:sz w:val="28"/>
                <w:szCs w:val="28"/>
              </w:rPr>
            </w:pPr>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w:t>
            </w:r>
            <w:r w:rsidRPr="00100D12">
              <w:rPr>
                <w:rFonts w:ascii="Times New Roman" w:hAnsi="Times New Roman"/>
                <w:sz w:val="28"/>
                <w:szCs w:val="28"/>
              </w:rPr>
              <w:lastRenderedPageBreak/>
              <w:t>Луганской Народной Республики, Запорожской области, Херсонской 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 организациях (далее - государственные полномочия). В целях настоящего Закона под иными участниками специальной военной операции понимаются:</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w:t>
            </w:r>
            <w:r w:rsidRPr="00100D12">
              <w:rPr>
                <w:rFonts w:ascii="Times New Roman" w:hAnsi="Times New Roman"/>
                <w:sz w:val="28"/>
                <w:szCs w:val="28"/>
              </w:rPr>
              <w:lastRenderedPageBreak/>
              <w:t>службы вследствие увечья (ранения, травмы, контузии) или заболевания, полученных ими в результате участия в специальной военной операции;</w:t>
            </w:r>
          </w:p>
          <w:p w:rsidR="00543874" w:rsidRPr="00B57A2B"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5) </w:t>
            </w:r>
            <w:r w:rsidR="001A6651" w:rsidRPr="001A6651">
              <w:rPr>
                <w:rFonts w:ascii="Times New Roman" w:hAnsi="Times New Roman"/>
                <w:sz w:val="28"/>
                <w:szCs w:val="28"/>
              </w:rPr>
              <w:t>мобилизованные военнослужащие,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1A6651">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w:t>
            </w:r>
            <w:r w:rsidR="002D71B1">
              <w:rPr>
                <w:rFonts w:ascii="Times New Roman" w:hAnsi="Times New Roman"/>
                <w:sz w:val="28"/>
                <w:szCs w:val="28"/>
              </w:rPr>
              <w:t>от 05.07</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2D71B1">
              <w:rPr>
                <w:rFonts w:ascii="Times New Roman" w:hAnsi="Times New Roman"/>
                <w:sz w:val="28"/>
                <w:szCs w:val="28"/>
              </w:rPr>
              <w:t xml:space="preserve"> 862</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00100D12" w:rsidRPr="00100D12">
              <w:rPr>
                <w:rFonts w:ascii="Times New Roman" w:hAnsi="Times New Roman"/>
                <w:sz w:val="28"/>
                <w:szCs w:val="28"/>
                <w:lang w:eastAsia="ru-RU"/>
              </w:rPr>
              <w:t>Южноуралец</w:t>
            </w:r>
            <w:proofErr w:type="spellEnd"/>
            <w:r w:rsidR="00100D12" w:rsidRPr="00100D12">
              <w:rPr>
                <w:rFonts w:ascii="Times New Roman" w:hAnsi="Times New Roman"/>
                <w:sz w:val="28"/>
                <w:szCs w:val="28"/>
                <w:lang w:eastAsia="ru-RU"/>
              </w:rPr>
              <w:t xml:space="preserve">", </w:t>
            </w:r>
            <w:r w:rsidR="00100D12" w:rsidRPr="00100D12">
              <w:rPr>
                <w:rFonts w:ascii="Times New Roman" w:hAnsi="Times New Roman"/>
                <w:sz w:val="28"/>
                <w:szCs w:val="28"/>
                <w:lang w:eastAsia="ru-RU"/>
              </w:rPr>
              <w:lastRenderedPageBreak/>
              <w:t xml:space="preserve">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 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одиноко проживающие собственники жилых </w:t>
            </w:r>
            <w:r w:rsidR="00100D12" w:rsidRPr="00100D12">
              <w:rPr>
                <w:rFonts w:ascii="Times New Roman" w:hAnsi="Times New Roman"/>
                <w:sz w:val="28"/>
                <w:szCs w:val="28"/>
                <w:lang w:eastAsia="ru-RU"/>
              </w:rPr>
              <w:lastRenderedPageBreak/>
              <w:t>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w:t>
            </w:r>
            <w:r w:rsidR="00100D12">
              <w:rPr>
                <w:rFonts w:ascii="Times New Roman" w:hAnsi="Times New Roman"/>
                <w:sz w:val="28"/>
                <w:szCs w:val="28"/>
                <w:lang w:eastAsia="ru-RU"/>
              </w:rPr>
              <w:t>их лиц в кредитных организациях;</w:t>
            </w:r>
          </w:p>
          <w:p w:rsidR="00481F86" w:rsidRPr="00B57A2B" w:rsidRDefault="00481F86" w:rsidP="00037723">
            <w:pPr>
              <w:pStyle w:val="a5"/>
              <w:ind w:left="34" w:right="175"/>
              <w:jc w:val="both"/>
              <w:rPr>
                <w:rFonts w:ascii="Times New Roman" w:hAnsi="Times New Roman"/>
                <w:sz w:val="28"/>
                <w:szCs w:val="28"/>
              </w:rPr>
            </w:pPr>
            <w:r>
              <w:rPr>
                <w:rFonts w:ascii="Times New Roman" w:hAnsi="Times New Roman"/>
                <w:sz w:val="28"/>
                <w:szCs w:val="28"/>
              </w:rPr>
              <w:t xml:space="preserve">2) </w:t>
            </w:r>
            <w:r w:rsidR="00100D12" w:rsidRPr="00100D12">
              <w:rPr>
                <w:rFonts w:ascii="Times New Roman" w:hAnsi="Times New Roman"/>
                <w:sz w:val="28"/>
                <w:szCs w:val="28"/>
              </w:rPr>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w:t>
            </w:r>
            <w:r w:rsidR="00100D12" w:rsidRPr="00100D12">
              <w:rPr>
                <w:rFonts w:ascii="Times New Roman" w:hAnsi="Times New Roman"/>
                <w:sz w:val="28"/>
                <w:szCs w:val="28"/>
              </w:rPr>
              <w:lastRenderedPageBreak/>
              <w:t xml:space="preserve">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из их числа, уволенных из 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 (ранение,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w:t>
            </w:r>
            <w:r w:rsidR="00100D12" w:rsidRPr="00100D12">
              <w:rPr>
                <w:rFonts w:ascii="Times New Roman" w:hAnsi="Times New Roman"/>
                <w:sz w:val="28"/>
                <w:szCs w:val="28"/>
              </w:rPr>
              <w:lastRenderedPageBreak/>
              <w:t xml:space="preserve">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w:t>
            </w:r>
            <w:r w:rsidR="00076F70" w:rsidRPr="00076F70">
              <w:rPr>
                <w:rFonts w:ascii="Times New Roman" w:hAnsi="Times New Roman"/>
                <w:sz w:val="28"/>
                <w:szCs w:val="28"/>
              </w:rPr>
              <w:t xml:space="preserve">(ранения,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w:t>
            </w:r>
            <w:r w:rsidR="00076F70" w:rsidRPr="00076F70">
              <w:rPr>
                <w:rFonts w:ascii="Times New Roman" w:hAnsi="Times New Roman"/>
                <w:sz w:val="28"/>
                <w:szCs w:val="28"/>
              </w:rPr>
              <w:lastRenderedPageBreak/>
              <w:t xml:space="preserve">военную службу по мобилизации, в возрасте до 18 лет;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детей добровольцев, поступивших в добровольческие отряды в период с 24 февраля 2022 года по 31 декабря 2023 года, в возрасте до 18 лет; добровольцев, поступивших в добровольческие отряды в период с 24 февраля 2022 года по 31 декабря 2023 года; детей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проходящих военную службу в войсковых частях Министерства обороны Российской Федерации, дислоцирующихся на территории Челябинской области, - в части назначения единовременной </w:t>
            </w:r>
            <w:r w:rsidR="00076F70" w:rsidRPr="00076F70">
              <w:rPr>
                <w:rFonts w:ascii="Times New Roman" w:hAnsi="Times New Roman"/>
                <w:sz w:val="28"/>
                <w:szCs w:val="28"/>
              </w:rPr>
              <w:lastRenderedPageBreak/>
              <w:t>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r w:rsidR="00100D12">
              <w:rPr>
                <w:rFonts w:ascii="Times New Roman" w:hAnsi="Times New Roman"/>
                <w:sz w:val="28"/>
                <w:szCs w:val="28"/>
              </w:rPr>
              <w:t>.</w:t>
            </w:r>
          </w:p>
        </w:tc>
        <w:tc>
          <w:tcPr>
            <w:tcW w:w="4681" w:type="dxa"/>
          </w:tcPr>
          <w:p w:rsidR="00543874" w:rsidRPr="00B57A2B" w:rsidRDefault="00543874" w:rsidP="001A665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w:t>
            </w:r>
            <w:r w:rsidRPr="001A6651">
              <w:rPr>
                <w:rFonts w:ascii="Times New Roman" w:hAnsi="Times New Roman"/>
                <w:sz w:val="28"/>
                <w:szCs w:val="28"/>
              </w:rPr>
              <w:t xml:space="preserve">(в редакции </w:t>
            </w:r>
            <w:r w:rsidR="001A6651">
              <w:rPr>
                <w:rFonts w:ascii="Times New Roman" w:hAnsi="Times New Roman"/>
                <w:sz w:val="28"/>
                <w:szCs w:val="28"/>
              </w:rPr>
              <w:t>Закона</w:t>
            </w:r>
            <w:r w:rsidR="00481F86" w:rsidRPr="001A6651">
              <w:rPr>
                <w:rFonts w:ascii="Times New Roman" w:hAnsi="Times New Roman"/>
                <w:sz w:val="28"/>
                <w:szCs w:val="28"/>
              </w:rPr>
              <w:t xml:space="preserve"> Челябинской области </w:t>
            </w:r>
            <w:r w:rsidR="00076F70" w:rsidRPr="001A6651">
              <w:rPr>
                <w:rFonts w:ascii="Times New Roman" w:hAnsi="Times New Roman"/>
                <w:sz w:val="28"/>
                <w:szCs w:val="28"/>
              </w:rPr>
              <w:t>от 30.08.2023 N 901-ЗО</w:t>
            </w:r>
            <w:r w:rsidRPr="001A6651">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3) </w:t>
            </w:r>
            <w:r w:rsidRPr="008E6A19">
              <w:rPr>
                <w:rFonts w:ascii="Times New Roman" w:hAnsi="Times New Roman"/>
                <w:sz w:val="28"/>
                <w:szCs w:val="28"/>
                <w:lang w:eastAsia="ru-RU"/>
              </w:rPr>
              <w:t xml:space="preserve">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w:t>
            </w:r>
            <w:r w:rsidRPr="008E6A19">
              <w:rPr>
                <w:rFonts w:ascii="Times New Roman" w:hAnsi="Times New Roman"/>
                <w:sz w:val="28"/>
                <w:szCs w:val="28"/>
                <w:lang w:eastAsia="ru-RU"/>
              </w:rPr>
              <w:lastRenderedPageBreak/>
              <w:t>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1007DE" w:rsidRPr="00B57A2B" w:rsidTr="00396611">
        <w:tc>
          <w:tcPr>
            <w:tcW w:w="993" w:type="dxa"/>
          </w:tcPr>
          <w:p w:rsidR="001007DE" w:rsidRPr="00B57A2B" w:rsidRDefault="001007DE" w:rsidP="00543874">
            <w:pPr>
              <w:pStyle w:val="a5"/>
              <w:numPr>
                <w:ilvl w:val="0"/>
                <w:numId w:val="1"/>
              </w:numPr>
              <w:ind w:right="175"/>
              <w:jc w:val="both"/>
              <w:rPr>
                <w:rFonts w:ascii="Times New Roman" w:hAnsi="Times New Roman"/>
                <w:sz w:val="28"/>
                <w:szCs w:val="28"/>
                <w:lang w:eastAsia="ru-RU"/>
              </w:rPr>
            </w:pPr>
          </w:p>
        </w:tc>
        <w:tc>
          <w:tcPr>
            <w:tcW w:w="9259" w:type="dxa"/>
          </w:tcPr>
          <w:p w:rsidR="001007DE" w:rsidRPr="001007DE" w:rsidRDefault="001007DE" w:rsidP="001007DE">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 освобождены от</w:t>
            </w:r>
            <w:r w:rsidR="00EC0395">
              <w:rPr>
                <w:rFonts w:ascii="Times New Roman" w:hAnsi="Times New Roman"/>
                <w:sz w:val="28"/>
                <w:szCs w:val="28"/>
                <w:lang w:eastAsia="ru-RU"/>
              </w:rPr>
              <w:t xml:space="preserve"> </w:t>
            </w:r>
            <w:r w:rsidRPr="001007DE">
              <w:rPr>
                <w:rFonts w:ascii="Times New Roman" w:hAnsi="Times New Roman"/>
                <w:sz w:val="28"/>
                <w:szCs w:val="28"/>
                <w:lang w:eastAsia="ru-RU"/>
              </w:rPr>
              <w:t>уплаты транспортного налога. Льгота предоставляется в отношении одного транспортного средства с мощностью двигателя до 180 лошадиных сил (до 132,39 кВт) включительно</w:t>
            </w:r>
          </w:p>
        </w:tc>
        <w:tc>
          <w:tcPr>
            <w:tcW w:w="4681" w:type="dxa"/>
          </w:tcPr>
          <w:p w:rsidR="001007DE" w:rsidRPr="001007DE" w:rsidRDefault="001007DE" w:rsidP="001007DE">
            <w:pPr>
              <w:pStyle w:val="a5"/>
              <w:ind w:left="35" w:right="33"/>
              <w:jc w:val="both"/>
              <w:rPr>
                <w:rFonts w:ascii="Times New Roman" w:hAnsi="Times New Roman"/>
                <w:sz w:val="28"/>
                <w:szCs w:val="28"/>
              </w:rPr>
            </w:pPr>
            <w:r w:rsidRPr="001007DE">
              <w:rPr>
                <w:rFonts w:ascii="Times New Roman" w:hAnsi="Times New Roman"/>
                <w:sz w:val="28"/>
                <w:szCs w:val="28"/>
              </w:rPr>
              <w:t>Закон Челябинской области от 28.11.2002 № 114-ЗО «О</w:t>
            </w:r>
            <w:r w:rsidRPr="001007DE">
              <w:rPr>
                <w:rFonts w:ascii="Times New Roman" w:hAnsi="Times New Roman"/>
                <w:i/>
                <w:sz w:val="28"/>
                <w:szCs w:val="28"/>
              </w:rPr>
              <w:t xml:space="preserve"> </w:t>
            </w:r>
            <w:r w:rsidRPr="001007DE">
              <w:rPr>
                <w:rStyle w:val="af3"/>
                <w:rFonts w:ascii="Times New Roman" w:hAnsi="Times New Roman"/>
                <w:i w:val="0"/>
                <w:sz w:val="28"/>
                <w:szCs w:val="28"/>
              </w:rPr>
              <w:t>транспортном налоге»</w:t>
            </w:r>
            <w:r w:rsidR="004036B4">
              <w:rPr>
                <w:rStyle w:val="af3"/>
                <w:rFonts w:ascii="Times New Roman" w:hAnsi="Times New Roman"/>
                <w:i w:val="0"/>
                <w:sz w:val="28"/>
                <w:szCs w:val="28"/>
              </w:rPr>
              <w:t xml:space="preserve"> (</w:t>
            </w:r>
            <w:r w:rsidR="00877E5A" w:rsidRPr="00B57A2B">
              <w:rPr>
                <w:rFonts w:ascii="Times New Roman" w:hAnsi="Times New Roman"/>
                <w:sz w:val="28"/>
                <w:szCs w:val="28"/>
              </w:rPr>
              <w:t xml:space="preserve">в редакции </w:t>
            </w:r>
            <w:r w:rsidR="00877E5A">
              <w:rPr>
                <w:rFonts w:ascii="Times New Roman" w:hAnsi="Times New Roman"/>
                <w:sz w:val="28"/>
                <w:szCs w:val="28"/>
              </w:rPr>
              <w:t>Законов Челябинской области от 03.10.2022</w:t>
            </w:r>
            <w:r w:rsidR="00877E5A" w:rsidRPr="00B57A2B">
              <w:rPr>
                <w:rFonts w:ascii="Times New Roman" w:hAnsi="Times New Roman"/>
                <w:sz w:val="28"/>
                <w:szCs w:val="28"/>
              </w:rPr>
              <w:t xml:space="preserve"> №</w:t>
            </w:r>
            <w:r w:rsidR="00877E5A">
              <w:rPr>
                <w:rFonts w:ascii="Times New Roman" w:hAnsi="Times New Roman"/>
                <w:sz w:val="28"/>
                <w:szCs w:val="28"/>
              </w:rPr>
              <w:t xml:space="preserve"> 662</w:t>
            </w:r>
            <w:r w:rsidR="00877E5A" w:rsidRPr="00B57A2B">
              <w:rPr>
                <w:rFonts w:ascii="Times New Roman" w:hAnsi="Times New Roman"/>
                <w:sz w:val="28"/>
                <w:szCs w:val="28"/>
              </w:rPr>
              <w:t>-ЗО</w:t>
            </w:r>
            <w:r w:rsidR="004036B4">
              <w:rPr>
                <w:rStyle w:val="af3"/>
                <w:rFonts w:ascii="Times New Roman" w:hAnsi="Times New Roman"/>
                <w:i w:val="0"/>
                <w:sz w:val="28"/>
                <w:szCs w:val="28"/>
              </w:rPr>
              <w:t>)</w:t>
            </w:r>
          </w:p>
        </w:tc>
      </w:tr>
      <w:tr w:rsidR="00CA04D7" w:rsidRPr="00B57A2B" w:rsidTr="00396611">
        <w:tc>
          <w:tcPr>
            <w:tcW w:w="993" w:type="dxa"/>
          </w:tcPr>
          <w:p w:rsidR="00CA04D7" w:rsidRPr="00B57A2B" w:rsidRDefault="00CA04D7" w:rsidP="00543874">
            <w:pPr>
              <w:pStyle w:val="a5"/>
              <w:numPr>
                <w:ilvl w:val="0"/>
                <w:numId w:val="1"/>
              </w:numPr>
              <w:ind w:right="175"/>
              <w:jc w:val="both"/>
              <w:rPr>
                <w:rFonts w:ascii="Times New Roman" w:hAnsi="Times New Roman"/>
                <w:sz w:val="28"/>
                <w:szCs w:val="28"/>
                <w:lang w:eastAsia="ru-RU"/>
              </w:rPr>
            </w:pPr>
          </w:p>
        </w:tc>
        <w:tc>
          <w:tcPr>
            <w:tcW w:w="9259" w:type="dxa"/>
          </w:tcPr>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CA04D7" w:rsidRPr="001007DE"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 xml:space="preserve">2) членам семей участников специальной военной операции, погибших </w:t>
            </w:r>
            <w:r w:rsidRPr="00CA04D7">
              <w:rPr>
                <w:rFonts w:ascii="Times New Roman" w:hAnsi="Times New Roman"/>
                <w:sz w:val="28"/>
                <w:szCs w:val="28"/>
                <w:lang w:eastAsia="ru-RU"/>
              </w:rPr>
              <w:lastRenderedPageBreak/>
              <w:t>(умерших)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tc>
        <w:tc>
          <w:tcPr>
            <w:tcW w:w="4681" w:type="dxa"/>
          </w:tcPr>
          <w:p w:rsidR="00CA04D7" w:rsidRPr="001007DE" w:rsidRDefault="00CA04D7" w:rsidP="00CA04D7">
            <w:pPr>
              <w:pStyle w:val="a5"/>
              <w:ind w:left="35" w:right="33"/>
              <w:jc w:val="both"/>
              <w:rPr>
                <w:rFonts w:ascii="Times New Roman" w:hAnsi="Times New Roman"/>
                <w:sz w:val="28"/>
                <w:szCs w:val="28"/>
              </w:rPr>
            </w:pPr>
            <w:r w:rsidRPr="001A6651">
              <w:rPr>
                <w:rFonts w:ascii="Times New Roman" w:hAnsi="Times New Roman"/>
                <w:sz w:val="28"/>
                <w:szCs w:val="28"/>
              </w:rPr>
              <w:lastRenderedPageBreak/>
              <w:t>Закон Челябинской области от 25.08.2023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4106A7" w:rsidRPr="00B57A2B" w:rsidTr="00396611">
        <w:tc>
          <w:tcPr>
            <w:tcW w:w="993" w:type="dxa"/>
          </w:tcPr>
          <w:p w:rsidR="004106A7" w:rsidRPr="00B57A2B" w:rsidRDefault="004106A7" w:rsidP="00543874">
            <w:pPr>
              <w:pStyle w:val="a5"/>
              <w:numPr>
                <w:ilvl w:val="0"/>
                <w:numId w:val="1"/>
              </w:numPr>
              <w:ind w:right="175"/>
              <w:jc w:val="both"/>
              <w:rPr>
                <w:rFonts w:ascii="Times New Roman" w:hAnsi="Times New Roman"/>
                <w:sz w:val="28"/>
                <w:szCs w:val="28"/>
                <w:lang w:eastAsia="ru-RU"/>
              </w:rPr>
            </w:pPr>
          </w:p>
        </w:tc>
        <w:tc>
          <w:tcPr>
            <w:tcW w:w="9259" w:type="dxa"/>
          </w:tcPr>
          <w:p w:rsidR="004106A7" w:rsidRPr="00CA04D7" w:rsidRDefault="004106A7" w:rsidP="00CA04D7">
            <w:pPr>
              <w:autoSpaceDE w:val="0"/>
              <w:autoSpaceDN w:val="0"/>
              <w:adjustRightInd w:val="0"/>
              <w:spacing w:after="0" w:line="240" w:lineRule="auto"/>
              <w:jc w:val="both"/>
              <w:rPr>
                <w:rFonts w:ascii="Times New Roman" w:hAnsi="Times New Roman"/>
                <w:sz w:val="28"/>
                <w:szCs w:val="28"/>
                <w:lang w:eastAsia="ru-RU"/>
              </w:rPr>
            </w:pPr>
            <w:r w:rsidRPr="004106A7">
              <w:rPr>
                <w:rFonts w:ascii="Times New Roman" w:hAnsi="Times New Roman"/>
                <w:sz w:val="28"/>
                <w:szCs w:val="28"/>
                <w:lang w:eastAsia="ru-RU"/>
              </w:rPr>
              <w:t>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tc>
        <w:tc>
          <w:tcPr>
            <w:tcW w:w="4681" w:type="dxa"/>
          </w:tcPr>
          <w:p w:rsidR="004106A7" w:rsidRPr="00CA04D7" w:rsidRDefault="004106A7" w:rsidP="004106A7">
            <w:pPr>
              <w:pStyle w:val="a5"/>
              <w:ind w:left="35" w:right="33"/>
              <w:jc w:val="both"/>
              <w:rPr>
                <w:rFonts w:ascii="Times New Roman" w:hAnsi="Times New Roman"/>
                <w:sz w:val="28"/>
                <w:szCs w:val="28"/>
                <w:highlight w:val="yellow"/>
              </w:rPr>
            </w:pPr>
            <w:r w:rsidRPr="001A6651">
              <w:rPr>
                <w:rFonts w:ascii="Times New Roman" w:hAnsi="Times New Roman"/>
                <w:sz w:val="28"/>
                <w:szCs w:val="28"/>
              </w:rPr>
              <w:t>Закон Челябинской области от 12.05.2011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Закона Челябинской области от 25.08.2023 N 891-ЗО)</w:t>
            </w:r>
          </w:p>
        </w:tc>
      </w:tr>
      <w:tr w:rsidR="00F269D1" w:rsidRPr="00B57A2B" w:rsidTr="00396611">
        <w:tc>
          <w:tcPr>
            <w:tcW w:w="993" w:type="dxa"/>
          </w:tcPr>
          <w:p w:rsidR="00F269D1" w:rsidRPr="00B57A2B" w:rsidRDefault="00F269D1" w:rsidP="00543874">
            <w:pPr>
              <w:pStyle w:val="a5"/>
              <w:numPr>
                <w:ilvl w:val="0"/>
                <w:numId w:val="1"/>
              </w:numPr>
              <w:ind w:right="175"/>
              <w:jc w:val="both"/>
              <w:rPr>
                <w:rFonts w:ascii="Times New Roman" w:hAnsi="Times New Roman"/>
                <w:sz w:val="28"/>
                <w:szCs w:val="28"/>
                <w:lang w:eastAsia="ru-RU"/>
              </w:rPr>
            </w:pPr>
          </w:p>
        </w:tc>
        <w:tc>
          <w:tcPr>
            <w:tcW w:w="9259" w:type="dxa"/>
          </w:tcPr>
          <w:p w:rsidR="00F269D1" w:rsidRPr="004106A7" w:rsidRDefault="00F269D1" w:rsidP="00F269D1">
            <w:pPr>
              <w:autoSpaceDE w:val="0"/>
              <w:autoSpaceDN w:val="0"/>
              <w:adjustRightInd w:val="0"/>
              <w:spacing w:after="0" w:line="240" w:lineRule="auto"/>
              <w:jc w:val="both"/>
              <w:rPr>
                <w:rFonts w:ascii="Times New Roman" w:hAnsi="Times New Roman"/>
                <w:sz w:val="28"/>
                <w:szCs w:val="28"/>
                <w:lang w:eastAsia="ru-RU"/>
              </w:rPr>
            </w:pPr>
            <w:r w:rsidRPr="00F269D1">
              <w:rPr>
                <w:rFonts w:ascii="Times New Roman" w:hAnsi="Times New Roman"/>
                <w:sz w:val="28"/>
                <w:szCs w:val="28"/>
                <w:lang w:eastAsia="ru-RU"/>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Pr>
                <w:rFonts w:ascii="Times New Roman" w:hAnsi="Times New Roman"/>
                <w:sz w:val="28"/>
                <w:szCs w:val="28"/>
                <w:lang w:eastAsia="ru-RU"/>
              </w:rPr>
              <w:t>.</w:t>
            </w:r>
            <w:r w:rsidRPr="00F269D1">
              <w:rPr>
                <w:rFonts w:ascii="Times New Roman" w:hAnsi="Times New Roman"/>
                <w:sz w:val="28"/>
                <w:szCs w:val="28"/>
                <w:lang w:eastAsia="ru-RU"/>
              </w:rPr>
              <w:t xml:space="preserve"> </w:t>
            </w:r>
          </w:p>
        </w:tc>
        <w:tc>
          <w:tcPr>
            <w:tcW w:w="4681" w:type="dxa"/>
          </w:tcPr>
          <w:p w:rsidR="00F269D1" w:rsidRPr="001A6651" w:rsidRDefault="00F269D1" w:rsidP="00F269D1">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12.11.2007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Закона Челябинской области от 30.08.2023 N 895-ЗО)</w:t>
            </w:r>
          </w:p>
        </w:tc>
      </w:tr>
      <w:tr w:rsidR="00795E86" w:rsidRPr="00B57A2B" w:rsidTr="00396611">
        <w:tc>
          <w:tcPr>
            <w:tcW w:w="993" w:type="dxa"/>
          </w:tcPr>
          <w:p w:rsidR="00795E86" w:rsidRPr="00B57A2B" w:rsidRDefault="00795E86" w:rsidP="00543874">
            <w:pPr>
              <w:pStyle w:val="a5"/>
              <w:numPr>
                <w:ilvl w:val="0"/>
                <w:numId w:val="1"/>
              </w:numPr>
              <w:ind w:right="175"/>
              <w:jc w:val="both"/>
              <w:rPr>
                <w:rFonts w:ascii="Times New Roman" w:hAnsi="Times New Roman"/>
                <w:sz w:val="28"/>
                <w:szCs w:val="28"/>
                <w:lang w:eastAsia="ru-RU"/>
              </w:rPr>
            </w:pPr>
          </w:p>
        </w:tc>
        <w:tc>
          <w:tcPr>
            <w:tcW w:w="9259" w:type="dxa"/>
          </w:tcPr>
          <w:p w:rsidR="00795E86" w:rsidRPr="00F269D1" w:rsidRDefault="00795E86" w:rsidP="00795E86">
            <w:pPr>
              <w:autoSpaceDE w:val="0"/>
              <w:autoSpaceDN w:val="0"/>
              <w:adjustRightInd w:val="0"/>
              <w:spacing w:after="0" w:line="240" w:lineRule="auto"/>
              <w:jc w:val="both"/>
              <w:rPr>
                <w:rFonts w:ascii="Times New Roman" w:hAnsi="Times New Roman"/>
                <w:sz w:val="28"/>
                <w:szCs w:val="28"/>
                <w:lang w:eastAsia="ru-RU"/>
              </w:rPr>
            </w:pPr>
            <w:r w:rsidRPr="00795E86">
              <w:rPr>
                <w:rFonts w:ascii="Times New Roman" w:hAnsi="Times New Roman"/>
                <w:sz w:val="28"/>
                <w:szCs w:val="28"/>
                <w:lang w:eastAsia="ru-RU"/>
              </w:rPr>
              <w:t>Преимущественным правом заключения договора купли-про</w:t>
            </w:r>
            <w:r>
              <w:rPr>
                <w:rFonts w:ascii="Times New Roman" w:hAnsi="Times New Roman"/>
                <w:sz w:val="28"/>
                <w:szCs w:val="28"/>
                <w:lang w:eastAsia="ru-RU"/>
              </w:rPr>
              <w:t xml:space="preserve">дажи лесных </w:t>
            </w:r>
            <w:r>
              <w:rPr>
                <w:rFonts w:ascii="Times New Roman" w:hAnsi="Times New Roman"/>
                <w:sz w:val="28"/>
                <w:szCs w:val="28"/>
                <w:lang w:eastAsia="ru-RU"/>
              </w:rPr>
              <w:lastRenderedPageBreak/>
              <w:t xml:space="preserve">насаждений обладают </w:t>
            </w:r>
            <w:r w:rsidRPr="00795E86">
              <w:rPr>
                <w:rFonts w:ascii="Times New Roman" w:hAnsi="Times New Roman"/>
                <w:sz w:val="28"/>
                <w:szCs w:val="28"/>
                <w:lang w:eastAsia="ru-RU"/>
              </w:rPr>
              <w:t>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
        </w:tc>
        <w:tc>
          <w:tcPr>
            <w:tcW w:w="4681" w:type="dxa"/>
          </w:tcPr>
          <w:p w:rsidR="00795E86" w:rsidRPr="001A6651" w:rsidRDefault="00795E86" w:rsidP="00795E86">
            <w:pPr>
              <w:pStyle w:val="a5"/>
              <w:ind w:left="35" w:right="33"/>
              <w:jc w:val="both"/>
              <w:rPr>
                <w:rFonts w:ascii="Times New Roman" w:hAnsi="Times New Roman"/>
                <w:sz w:val="28"/>
                <w:szCs w:val="28"/>
              </w:rPr>
            </w:pPr>
            <w:r w:rsidRPr="001A6651">
              <w:rPr>
                <w:rFonts w:ascii="Times New Roman" w:hAnsi="Times New Roman"/>
                <w:sz w:val="28"/>
                <w:szCs w:val="28"/>
              </w:rPr>
              <w:lastRenderedPageBreak/>
              <w:t xml:space="preserve">Закон Челябинской области от </w:t>
            </w:r>
            <w:r w:rsidRPr="001A6651">
              <w:rPr>
                <w:rFonts w:ascii="Times New Roman" w:hAnsi="Times New Roman"/>
                <w:sz w:val="28"/>
                <w:szCs w:val="28"/>
              </w:rPr>
              <w:lastRenderedPageBreak/>
              <w:t>03.11.2022 N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N 911-ЗО)</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037723">
            <w:pPr>
              <w:pStyle w:val="a5"/>
              <w:ind w:left="35" w:right="33"/>
              <w:jc w:val="both"/>
              <w:rPr>
                <w:rFonts w:ascii="Times New Roman" w:hAnsi="Times New Roman"/>
                <w:sz w:val="28"/>
                <w:szCs w:val="28"/>
              </w:rPr>
            </w:pPr>
            <w:r w:rsidRPr="004A2866">
              <w:rPr>
                <w:rFonts w:ascii="Times New Roman" w:hAnsi="Times New Roman"/>
                <w:sz w:val="28"/>
                <w:szCs w:val="28"/>
              </w:rPr>
              <w:t>Постановление Губернатора Челябинской области от 25.11.2022 № 328</w:t>
            </w:r>
            <w:r w:rsidRPr="00B57A2B">
              <w:rPr>
                <w:rFonts w:ascii="Times New Roman" w:hAnsi="Times New Roman"/>
                <w:sz w:val="28"/>
                <w:szCs w:val="28"/>
              </w:rPr>
              <w:t xml:space="preserve">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w:t>
            </w:r>
            <w:r w:rsidRPr="00B57A2B">
              <w:rPr>
                <w:rFonts w:ascii="Times New Roman" w:hAnsi="Times New Roman"/>
                <w:sz w:val="28"/>
                <w:szCs w:val="28"/>
              </w:rPr>
              <w:lastRenderedPageBreak/>
              <w:t>Челябинской области"</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tcPr>
          <w:p w:rsidR="002B6F21" w:rsidRPr="002B6F21" w:rsidRDefault="002B6F21" w:rsidP="002B6F21">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r w:rsidRPr="002B6F21">
              <w:rPr>
                <w:rFonts w:ascii="Times New Roman" w:hAnsi="Times New Roman"/>
                <w:sz w:val="28"/>
                <w:szCs w:val="28"/>
                <w:lang w:eastAsia="ru-RU"/>
              </w:rPr>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r w:rsidRPr="002B6F21">
              <w:rPr>
                <w:rFonts w:ascii="Times New Roman" w:hAnsi="Times New Roman"/>
                <w:sz w:val="28"/>
                <w:szCs w:val="28"/>
                <w:lang w:eastAsia="ru-RU"/>
              </w:rPr>
              <w:lastRenderedPageBreak/>
              <w:t>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lastRenderedPageBreak/>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Pr>
                <w:rFonts w:ascii="Times New Roman" w:hAnsi="Times New Roman"/>
                <w:sz w:val="28"/>
                <w:szCs w:val="28"/>
              </w:rPr>
              <w:t>натора Челябинской области от 23.05.2023</w:t>
            </w:r>
            <w:r w:rsidRPr="00B57A2B">
              <w:rPr>
                <w:rFonts w:ascii="Times New Roman" w:hAnsi="Times New Roman"/>
                <w:sz w:val="28"/>
                <w:szCs w:val="28"/>
              </w:rPr>
              <w:t xml:space="preserve"> </w:t>
            </w:r>
            <w:r>
              <w:rPr>
                <w:rFonts w:ascii="Times New Roman" w:hAnsi="Times New Roman"/>
                <w:sz w:val="28"/>
                <w:szCs w:val="28"/>
              </w:rPr>
              <w:t>№ 105)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именуется - военнослужащий), иным участником специальной военной операции на территориях Донецкой Народной Республики, Луганской Народной </w:t>
            </w:r>
            <w:r w:rsidRPr="000472CD">
              <w:rPr>
                <w:rFonts w:ascii="Times New Roman" w:hAnsi="Times New Roman"/>
                <w:sz w:val="28"/>
                <w:szCs w:val="28"/>
                <w:lang w:eastAsia="ru-RU"/>
              </w:rPr>
              <w:lastRenderedPageBreak/>
              <w:t>Республики, Запорожской области, Херсонской области и Украины</w:t>
            </w:r>
          </w:p>
        </w:tc>
        <w:tc>
          <w:tcPr>
            <w:tcW w:w="4681" w:type="dxa"/>
          </w:tcPr>
          <w:p w:rsidR="00543874" w:rsidRPr="00B57A2B" w:rsidRDefault="00543874" w:rsidP="00037723">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w:t>
            </w:r>
            <w:r w:rsidR="000472CD" w:rsidRPr="000472CD">
              <w:rPr>
                <w:rFonts w:ascii="Times New Roman" w:hAnsi="Times New Roman"/>
                <w:sz w:val="28"/>
                <w:szCs w:val="28"/>
                <w:lang w:eastAsia="ru-RU"/>
              </w:rPr>
              <w:lastRenderedPageBreak/>
              <w:t>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 Чел</w:t>
            </w:r>
            <w:r w:rsidR="00025D92">
              <w:rPr>
                <w:rFonts w:ascii="Times New Roman" w:hAnsi="Times New Roman"/>
                <w:sz w:val="28"/>
                <w:szCs w:val="28"/>
              </w:rPr>
              <w:t>ябинской области от 17.02.2023 № 121</w:t>
            </w:r>
            <w:r w:rsidR="00025D92" w:rsidRPr="00B57A2B">
              <w:rPr>
                <w:rFonts w:ascii="Times New Roman" w:hAnsi="Times New Roman"/>
                <w:sz w:val="28"/>
                <w:szCs w:val="28"/>
              </w:rPr>
              <w:t>-П</w:t>
            </w:r>
            <w:r w:rsidR="00B8728E">
              <w:rPr>
                <w:rFonts w:ascii="Times New Roman" w:hAnsi="Times New Roman"/>
                <w:sz w:val="28"/>
                <w:szCs w:val="28"/>
              </w:rPr>
              <w:t>, от 15.05.2023 № 281</w:t>
            </w:r>
            <w:r w:rsidR="00B8728E" w:rsidRPr="00B57A2B">
              <w:rPr>
                <w:rFonts w:ascii="Times New Roman" w:hAnsi="Times New Roman"/>
                <w:sz w:val="28"/>
                <w:szCs w:val="28"/>
              </w:rPr>
              <w:t>-П</w:t>
            </w:r>
            <w:r w:rsidR="00025D92">
              <w:rPr>
                <w:rFonts w:ascii="Times New Roman" w:hAnsi="Times New Roman"/>
                <w:sz w:val="28"/>
                <w:szCs w:val="28"/>
              </w:rPr>
              <w:t>)</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w:t>
            </w:r>
            <w:r w:rsidRPr="00B57A2B">
              <w:rPr>
                <w:rFonts w:ascii="Times New Roman" w:hAnsi="Times New Roman"/>
                <w:sz w:val="28"/>
                <w:szCs w:val="28"/>
                <w:lang w:eastAsia="ru-RU"/>
              </w:rPr>
              <w:lastRenderedPageBreak/>
              <w:t>жилого помещения и регистрации членов семьи (одного из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w:t>
            </w:r>
            <w:r w:rsidRPr="00B57A2B">
              <w:rPr>
                <w:rFonts w:ascii="Times New Roman" w:hAnsi="Times New Roman"/>
                <w:sz w:val="28"/>
                <w:szCs w:val="28"/>
                <w:lang w:eastAsia="ru-RU"/>
              </w:rPr>
              <w:lastRenderedPageBreak/>
              <w:t>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Положении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Положении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lastRenderedPageBreak/>
              <w:t>№</w:t>
            </w:r>
            <w:r w:rsidRPr="00B57A2B">
              <w:rPr>
                <w:rFonts w:ascii="Times New Roman" w:hAnsi="Times New Roman"/>
                <w:sz w:val="28"/>
                <w:szCs w:val="28"/>
              </w:rPr>
              <w:t xml:space="preserve"> 670-П)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w:t>
            </w:r>
            <w:r w:rsidRPr="000472CD">
              <w:rPr>
                <w:rFonts w:ascii="Times New Roman" w:hAnsi="Times New Roman"/>
                <w:sz w:val="28"/>
                <w:szCs w:val="28"/>
              </w:rPr>
              <w:lastRenderedPageBreak/>
              <w:t>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 Челябинской области,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w:t>
            </w:r>
            <w:r w:rsidRPr="000472CD">
              <w:rPr>
                <w:rFonts w:ascii="Times New Roman" w:hAnsi="Times New Roman"/>
                <w:sz w:val="28"/>
                <w:szCs w:val="28"/>
              </w:rPr>
              <w:lastRenderedPageBreak/>
              <w:t>членами семей иных участников специальной военной операции, являющимся одной из сторон договора об оказании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
        </w:tc>
        <w:tc>
          <w:tcPr>
            <w:tcW w:w="4681" w:type="dxa"/>
          </w:tcPr>
          <w:p w:rsidR="001F29EE" w:rsidRPr="00B57A2B" w:rsidRDefault="001F29EE" w:rsidP="00037723">
            <w:pPr>
              <w:pStyle w:val="a5"/>
              <w:ind w:left="35" w:right="33"/>
              <w:jc w:val="both"/>
              <w:rPr>
                <w:rFonts w:ascii="Times New Roman" w:hAnsi="Times New Roman"/>
                <w:sz w:val="28"/>
                <w:szCs w:val="28"/>
              </w:rPr>
            </w:pPr>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 xml:space="preserve">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w:t>
            </w:r>
            <w:r w:rsidR="000472CD" w:rsidRPr="000472CD">
              <w:rPr>
                <w:rFonts w:ascii="Times New Roman" w:hAnsi="Times New Roman"/>
                <w:sz w:val="28"/>
                <w:szCs w:val="28"/>
              </w:rPr>
              <w:lastRenderedPageBreak/>
              <w:t xml:space="preserve">Президента Российской Федерации от 21 сентября 2022 года N 647 "Об объявлении частичной мобилизации в Российской Федерации",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w:t>
            </w:r>
            <w:r w:rsidR="000472CD" w:rsidRPr="000472CD">
              <w:rPr>
                <w:rFonts w:ascii="Times New Roman" w:hAnsi="Times New Roman"/>
                <w:sz w:val="28"/>
                <w:szCs w:val="28"/>
              </w:rPr>
              <w:lastRenderedPageBreak/>
              <w:t>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 xml:space="preserve">льства </w:t>
            </w:r>
            <w:r w:rsidR="000472CD">
              <w:rPr>
                <w:rFonts w:ascii="Times New Roman" w:hAnsi="Times New Roman"/>
                <w:sz w:val="28"/>
                <w:szCs w:val="28"/>
              </w:rPr>
              <w:lastRenderedPageBreak/>
              <w:t>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037723">
            <w:pPr>
              <w:pStyle w:val="a5"/>
              <w:ind w:left="34" w:right="175"/>
              <w:jc w:val="both"/>
              <w:rPr>
                <w:rFonts w:ascii="Times New Roman" w:hAnsi="Times New Roman"/>
                <w:sz w:val="28"/>
                <w:szCs w:val="28"/>
              </w:rPr>
            </w:pPr>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0472CD"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являющиеся членами семьи граждан, призванных на военную службу по мобилизации в Вооруженные Силы Российской Федерации в соответствии с Указом </w:t>
            </w:r>
            <w:r w:rsidR="004758E1" w:rsidRPr="004758E1">
              <w:rPr>
                <w:rFonts w:ascii="Times New Roman" w:hAnsi="Times New Roman"/>
                <w:sz w:val="28"/>
                <w:szCs w:val="28"/>
              </w:rPr>
              <w:lastRenderedPageBreak/>
              <w:t>Президента Российской Федерации от 21 сентября 2022 года N 647 "Об объявлении частичной мобилизации в Российской Федерации" (далее именуются - военнослужащие), признанные в установленном порядке нуждающимися в социальном обслуживании в стационарной форме, независимо от состава семьи.</w:t>
            </w:r>
          </w:p>
          <w:p w:rsidR="004758E1" w:rsidRDefault="004758E1" w:rsidP="004758E1">
            <w:pPr>
              <w:autoSpaceDE w:val="0"/>
              <w:autoSpaceDN w:val="0"/>
              <w:adjustRightInd w:val="0"/>
              <w:spacing w:after="0" w:line="240" w:lineRule="auto"/>
              <w:jc w:val="both"/>
              <w:rPr>
                <w:rFonts w:ascii="Times New Roman" w:hAnsi="Times New Roman"/>
                <w:sz w:val="28"/>
                <w:szCs w:val="28"/>
              </w:rPr>
            </w:pPr>
            <w:r w:rsidRPr="004758E1">
              <w:rPr>
                <w:rFonts w:ascii="Times New Roman" w:hAnsi="Times New Roman"/>
                <w:sz w:val="28"/>
                <w:szCs w:val="28"/>
              </w:rPr>
              <w:t>К членам семьи военнослужащих относятся: супруг (супруга) военнослужащего, родители военнослужащего, дети военнослужащего в возрасте до 18 лет.</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lastRenderedPageBreak/>
              <w:t xml:space="preserve">Постановление Правительства Челябинской области от 21.10.2015 г. № 546-П «Об утверждении порядков предоставления </w:t>
            </w:r>
            <w:r w:rsidRPr="0026546C">
              <w:rPr>
                <w:rFonts w:ascii="Times New Roman" w:hAnsi="Times New Roman"/>
                <w:sz w:val="28"/>
                <w:szCs w:val="28"/>
                <w:lang w:eastAsia="ru-RU"/>
              </w:rPr>
              <w:lastRenderedPageBreak/>
              <w:t>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4A2866">
              <w:rPr>
                <w:rFonts w:ascii="Times New Roman" w:hAnsi="Times New Roman"/>
                <w:sz w:val="28"/>
                <w:szCs w:val="28"/>
              </w:rPr>
              <w:t>№ 326</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177E86" w:rsidRPr="00B57A2B" w:rsidTr="00396611">
        <w:tc>
          <w:tcPr>
            <w:tcW w:w="993" w:type="dxa"/>
          </w:tcPr>
          <w:p w:rsidR="00177E86" w:rsidRPr="00B57A2B" w:rsidRDefault="00177E86" w:rsidP="00543874">
            <w:pPr>
              <w:pStyle w:val="a5"/>
              <w:numPr>
                <w:ilvl w:val="0"/>
                <w:numId w:val="1"/>
              </w:numPr>
              <w:ind w:right="175"/>
              <w:jc w:val="both"/>
              <w:rPr>
                <w:rFonts w:ascii="Times New Roman" w:hAnsi="Times New Roman"/>
                <w:sz w:val="28"/>
                <w:szCs w:val="28"/>
              </w:rPr>
            </w:pPr>
          </w:p>
        </w:tc>
        <w:tc>
          <w:tcPr>
            <w:tcW w:w="9259" w:type="dxa"/>
          </w:tcPr>
          <w:p w:rsidR="00177E86"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Ежемесячная выплата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77E86" w:rsidRDefault="00177E86" w:rsidP="004758E1">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77E86" w:rsidRPr="0026546C"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Постановление Правительства Челябинской области от 10.07.2023 N 379-П</w:t>
            </w:r>
            <w:r>
              <w:rPr>
                <w:rFonts w:ascii="Times New Roman" w:hAnsi="Times New Roman"/>
                <w:sz w:val="28"/>
                <w:szCs w:val="28"/>
                <w:lang w:eastAsia="ru-RU"/>
              </w:rPr>
              <w:t xml:space="preserve"> </w:t>
            </w:r>
            <w:r w:rsidRPr="00177E86">
              <w:rPr>
                <w:rFonts w:ascii="Times New Roman" w:hAnsi="Times New Roman"/>
                <w:sz w:val="28"/>
                <w:szCs w:val="28"/>
                <w:lang w:eastAsia="ru-RU"/>
              </w:rPr>
              <w:t xml:space="preserve">"О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w:t>
            </w:r>
            <w:r w:rsidRPr="00177E86">
              <w:rPr>
                <w:rFonts w:ascii="Times New Roman" w:hAnsi="Times New Roman"/>
                <w:sz w:val="28"/>
                <w:szCs w:val="28"/>
                <w:lang w:eastAsia="ru-RU"/>
              </w:rPr>
              <w:lastRenderedPageBreak/>
              <w:t>операции на территориях Донецкой Народной Республики, Луганской Народной Республики, Запорожской области, Херсонской области и Украины"</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Агаповский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18.01.2022 г. № 48 «Об утверждении положения об организации питания обучающихся в муниципальных общеобразовательных организациях </w:t>
            </w:r>
            <w:proofErr w:type="spellStart"/>
            <w:r>
              <w:rPr>
                <w:rFonts w:ascii="Times New Roman" w:hAnsi="Times New Roman"/>
                <w:sz w:val="28"/>
                <w:szCs w:val="28"/>
              </w:rPr>
              <w:t>А</w:t>
            </w:r>
            <w:r w:rsidRPr="00854F6A">
              <w:rPr>
                <w:rFonts w:ascii="Times New Roman" w:hAnsi="Times New Roman"/>
                <w:sz w:val="28"/>
                <w:szCs w:val="28"/>
              </w:rPr>
              <w:t>гаповского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Аргаяшский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 до 100 000 рублей единовременно.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 xml:space="preserve">946 «Об утверждении Положений оказания адресной материальной помощи гражданам в </w:t>
            </w:r>
            <w:proofErr w:type="spellStart"/>
            <w:r w:rsidRPr="00854F6A">
              <w:rPr>
                <w:rFonts w:ascii="Times New Roman" w:hAnsi="Times New Roman"/>
                <w:sz w:val="28"/>
                <w:szCs w:val="28"/>
              </w:rPr>
              <w:t>Аргаяшском</w:t>
            </w:r>
            <w:proofErr w:type="spellEnd"/>
            <w:r w:rsidRPr="00854F6A">
              <w:rPr>
                <w:rFonts w:ascii="Times New Roman" w:hAnsi="Times New Roman"/>
                <w:sz w:val="28"/>
                <w:szCs w:val="28"/>
              </w:rPr>
              <w:t xml:space="preserve"> муниципальном районе Челябинской 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Норкинское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Аргаяшского</w:t>
            </w:r>
            <w:proofErr w:type="spellEnd"/>
            <w:r>
              <w:rPr>
                <w:rFonts w:ascii="Times New Roman" w:hAnsi="Times New Roman"/>
                <w:b/>
                <w:sz w:val="28"/>
                <w:szCs w:val="28"/>
              </w:rPr>
              <w:t xml:space="preserve">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Норкинского</w:t>
            </w:r>
            <w:proofErr w:type="spellEnd"/>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«Об установлении 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Ашинский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Решение Собрания депутатов </w:t>
            </w:r>
            <w:proofErr w:type="spellStart"/>
            <w:r>
              <w:rPr>
                <w:rFonts w:ascii="Times New Roman" w:hAnsi="Times New Roman"/>
                <w:sz w:val="28"/>
                <w:szCs w:val="28"/>
                <w:lang w:eastAsia="ru-RU"/>
              </w:rPr>
              <w:t>Ашинского</w:t>
            </w:r>
            <w:proofErr w:type="spellEnd"/>
            <w:r>
              <w:rPr>
                <w:rFonts w:ascii="Times New Roman" w:hAnsi="Times New Roman"/>
                <w:sz w:val="28"/>
                <w:szCs w:val="28"/>
                <w:lang w:eastAsia="ru-RU"/>
              </w:rPr>
              <w:t xml:space="preserve">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proofErr w:type="spellStart"/>
            <w:r w:rsidRPr="00CF403A">
              <w:rPr>
                <w:rFonts w:ascii="Times New Roman" w:hAnsi="Times New Roman"/>
                <w:b/>
                <w:sz w:val="28"/>
                <w:szCs w:val="28"/>
                <w:lang w:eastAsia="ru-RU"/>
              </w:rPr>
              <w:t>Брединский</w:t>
            </w:r>
            <w:proofErr w:type="spellEnd"/>
            <w:r w:rsidRPr="00CF403A">
              <w:rPr>
                <w:rFonts w:ascii="Times New Roman" w:hAnsi="Times New Roman"/>
                <w:b/>
                <w:sz w:val="28"/>
                <w:szCs w:val="28"/>
                <w:lang w:eastAsia="ru-RU"/>
              </w:rPr>
              <w:t xml:space="preserve">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w:t>
            </w:r>
            <w:r>
              <w:rPr>
                <w:rStyle w:val="FontStyle25"/>
                <w:sz w:val="28"/>
                <w:szCs w:val="28"/>
              </w:rPr>
              <w:t>.02.2023 № 91-</w:t>
            </w:r>
            <w:r w:rsidRPr="00C118AB">
              <w:rPr>
                <w:rStyle w:val="FontStyle25"/>
                <w:sz w:val="28"/>
                <w:szCs w:val="28"/>
              </w:rPr>
              <w:t xml:space="preserve">П «об утверждении порядка выплаты единовременной материальной помощи из средств бюджета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членам семей, погибших участников специальной военной операции на территориях Донецкой </w:t>
            </w:r>
            <w:r w:rsidRPr="00C118AB">
              <w:rPr>
                <w:rStyle w:val="FontStyle25"/>
                <w:sz w:val="28"/>
                <w:szCs w:val="28"/>
              </w:rPr>
              <w:lastRenderedPageBreak/>
              <w:t>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 xml:space="preserve">Постановление Администрации </w:t>
            </w:r>
            <w:proofErr w:type="spellStart"/>
            <w:r w:rsidRPr="00C118AB">
              <w:rPr>
                <w:rFonts w:ascii="Times New Roman" w:hAnsi="Times New Roman"/>
                <w:sz w:val="28"/>
                <w:szCs w:val="28"/>
                <w:lang w:eastAsia="ru-RU"/>
              </w:rPr>
              <w:t>Брединского</w:t>
            </w:r>
            <w:proofErr w:type="spellEnd"/>
            <w:r w:rsidRPr="00C118AB">
              <w:rPr>
                <w:rFonts w:ascii="Times New Roman" w:hAnsi="Times New Roman"/>
                <w:sz w:val="28"/>
                <w:szCs w:val="28"/>
                <w:lang w:eastAsia="ru-RU"/>
              </w:rPr>
              <w:t xml:space="preserve"> муниципального 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w:t>
            </w:r>
            <w:r>
              <w:rPr>
                <w:rStyle w:val="FontStyle25"/>
                <w:sz w:val="28"/>
                <w:szCs w:val="28"/>
              </w:rPr>
              <w:t>го района от 22.01.2021 г. № 55-</w:t>
            </w:r>
            <w:r w:rsidRPr="00C118AB">
              <w:rPr>
                <w:rStyle w:val="FontStyle25"/>
                <w:sz w:val="28"/>
                <w:szCs w:val="28"/>
              </w:rPr>
              <w:t xml:space="preserve">П «Об утверждении Порядка предоставления единовременного социального пособия в </w:t>
            </w:r>
            <w:proofErr w:type="spellStart"/>
            <w:r w:rsidRPr="00C118AB">
              <w:rPr>
                <w:rStyle w:val="FontStyle25"/>
                <w:sz w:val="28"/>
                <w:szCs w:val="28"/>
              </w:rPr>
              <w:t>Брединском</w:t>
            </w:r>
            <w:proofErr w:type="spellEnd"/>
            <w:r w:rsidRPr="00C118AB">
              <w:rPr>
                <w:rStyle w:val="FontStyle25"/>
                <w:sz w:val="28"/>
                <w:szCs w:val="28"/>
              </w:rPr>
              <w:t xml:space="preserve">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B28D7" w:rsidP="00265BA6">
            <w:pPr>
              <w:pStyle w:val="Style12"/>
              <w:widowControl/>
              <w:spacing w:line="240" w:lineRule="auto"/>
              <w:rPr>
                <w:rStyle w:val="FontStyle25"/>
                <w:sz w:val="28"/>
                <w:szCs w:val="28"/>
              </w:rPr>
            </w:pPr>
            <w:r>
              <w:rPr>
                <w:sz w:val="28"/>
                <w:szCs w:val="28"/>
              </w:rPr>
              <w:t xml:space="preserve">Обеспечение бесплатным двухразовым горячим питанием обучающихся в муниципальных образовательных организациях один из родителей которых является лицом, призванным на военную службу, расположенных на территории </w:t>
            </w:r>
            <w:proofErr w:type="spellStart"/>
            <w:r>
              <w:rPr>
                <w:sz w:val="28"/>
                <w:szCs w:val="28"/>
              </w:rPr>
              <w:t>Брединского</w:t>
            </w:r>
            <w:proofErr w:type="spellEnd"/>
            <w:r>
              <w:rPr>
                <w:sz w:val="28"/>
                <w:szCs w:val="28"/>
              </w:rPr>
              <w:t xml:space="preserve">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r w:rsidRPr="00CB28D7">
              <w:rPr>
                <w:rStyle w:val="FontStyle25"/>
                <w:sz w:val="28"/>
                <w:szCs w:val="28"/>
              </w:rPr>
              <w:t xml:space="preserve">Постановление Администрации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Челябинской области от 19.06.2023 г. № 371-п «О порядке обеспечения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w:t>
            </w:r>
            <w:r w:rsidRPr="00CB28D7">
              <w:rPr>
                <w:rStyle w:val="FontStyle25"/>
                <w:sz w:val="28"/>
                <w:szCs w:val="28"/>
              </w:rPr>
              <w:lastRenderedPageBreak/>
              <w:t>района, по образовательным программам основного общего и среднего общего образования, один из родителей которых являются 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w:t>
            </w:r>
            <w:proofErr w:type="spellStart"/>
            <w:r w:rsidRPr="00265BA6">
              <w:rPr>
                <w:sz w:val="28"/>
                <w:szCs w:val="28"/>
              </w:rPr>
              <w:t>Брединского</w:t>
            </w:r>
            <w:proofErr w:type="spellEnd"/>
            <w:r w:rsidRPr="00265BA6">
              <w:rPr>
                <w:sz w:val="28"/>
                <w:szCs w:val="28"/>
              </w:rPr>
              <w:t xml:space="preserve">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за детьми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xml:space="preserve">, расположенных на территории </w:t>
            </w:r>
            <w:proofErr w:type="spellStart"/>
            <w:r w:rsidR="00CB28D7" w:rsidRPr="00265BA6">
              <w:rPr>
                <w:sz w:val="28"/>
                <w:szCs w:val="28"/>
              </w:rPr>
              <w:t>Брединского</w:t>
            </w:r>
            <w:proofErr w:type="spellEnd"/>
            <w:r w:rsidR="00CB28D7" w:rsidRPr="00265BA6">
              <w:rPr>
                <w:sz w:val="28"/>
                <w:szCs w:val="28"/>
              </w:rPr>
              <w:t xml:space="preserve"> муниципального </w:t>
            </w:r>
            <w:r w:rsidR="00CB28D7" w:rsidRPr="00265BA6">
              <w:rPr>
                <w:sz w:val="28"/>
                <w:szCs w:val="28"/>
              </w:rPr>
              <w:lastRenderedPageBreak/>
              <w:t>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 xml:space="preserve">Постановление Администрации </w:t>
            </w:r>
            <w:proofErr w:type="spellStart"/>
            <w:r>
              <w:rPr>
                <w:sz w:val="28"/>
                <w:szCs w:val="28"/>
              </w:rPr>
              <w:t>Брединского</w:t>
            </w:r>
            <w:proofErr w:type="spellEnd"/>
            <w:r>
              <w:rPr>
                <w:sz w:val="28"/>
                <w:szCs w:val="28"/>
              </w:rPr>
              <w:t xml:space="preserve"> муниципального района Челябинской области от 22.11.2022 г. № 892-п «Об организации летнего отдыха, оздоровления и занятости </w:t>
            </w:r>
            <w:proofErr w:type="spellStart"/>
            <w:r>
              <w:rPr>
                <w:sz w:val="28"/>
                <w:szCs w:val="28"/>
              </w:rPr>
              <w:t>Брединского</w:t>
            </w:r>
            <w:proofErr w:type="spellEnd"/>
            <w:r>
              <w:rPr>
                <w:sz w:val="28"/>
                <w:szCs w:val="28"/>
              </w:rPr>
              <w:t xml:space="preserve">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Варненский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r w:rsidRPr="00854F6A">
              <w:rPr>
                <w:color w:val="000000"/>
                <w:sz w:val="28"/>
                <w:szCs w:val="28"/>
              </w:rPr>
              <w:t>родителей</w:t>
            </w:r>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 от 11.10.2022 № 620 «О дополнительных мерах </w:t>
            </w:r>
            <w:bookmarkStart w:id="0" w:name="OLE_LINK1"/>
            <w:r w:rsidRPr="00854F6A">
              <w:rPr>
                <w:rFonts w:ascii="Times New Roman" w:hAnsi="Times New Roman"/>
                <w:sz w:val="28"/>
                <w:szCs w:val="28"/>
              </w:rPr>
              <w:t xml:space="preserve">социальной поддержки </w:t>
            </w:r>
            <w:bookmarkEnd w:id="0"/>
            <w:r w:rsidRPr="00854F6A">
              <w:rPr>
                <w:rFonts w:ascii="Times New Roman" w:hAnsi="Times New Roman"/>
                <w:sz w:val="28"/>
                <w:szCs w:val="28"/>
              </w:rPr>
              <w:t xml:space="preserve">семей лиц, призванных на военную службу по мобилизации в образовательных организациях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 xml:space="preserve">Бесплатный проезд в общественном транспорте по муниципальным маршрутам регулярных перевозок на территории </w:t>
            </w:r>
            <w:proofErr w:type="spellStart"/>
            <w:r w:rsidRPr="003C6446">
              <w:rPr>
                <w:color w:val="000000"/>
                <w:sz w:val="28"/>
                <w:szCs w:val="28"/>
              </w:rPr>
              <w:t>Варненского</w:t>
            </w:r>
            <w:proofErr w:type="spellEnd"/>
            <w:r w:rsidR="0023556A">
              <w:rPr>
                <w:color w:val="000000"/>
                <w:sz w:val="28"/>
                <w:szCs w:val="28"/>
              </w:rPr>
              <w:t xml:space="preserve"> </w:t>
            </w:r>
            <w:r w:rsidRPr="003C6446">
              <w:rPr>
                <w:color w:val="000000"/>
                <w:sz w:val="28"/>
                <w:szCs w:val="28"/>
              </w:rPr>
              <w:t>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w:t>
            </w:r>
            <w:r w:rsidRPr="003C6446">
              <w:rPr>
                <w:color w:val="000000"/>
                <w:sz w:val="28"/>
                <w:szCs w:val="28"/>
              </w:rPr>
              <w:lastRenderedPageBreak/>
              <w:t xml:space="preserve">проживавших до призыва в </w:t>
            </w:r>
            <w:proofErr w:type="spellStart"/>
            <w:r w:rsidRPr="003C6446">
              <w:rPr>
                <w:color w:val="000000"/>
                <w:sz w:val="28"/>
                <w:szCs w:val="28"/>
              </w:rPr>
              <w:t>Варненском</w:t>
            </w:r>
            <w:proofErr w:type="spellEnd"/>
            <w:r w:rsidRPr="003C6446">
              <w:rPr>
                <w:color w:val="000000"/>
                <w:sz w:val="28"/>
                <w:szCs w:val="28"/>
              </w:rPr>
              <w:t xml:space="preserve">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№19</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Верхнеуральский муниципальный район</w:t>
            </w:r>
          </w:p>
        </w:tc>
      </w:tr>
      <w:tr w:rsidR="00CF403A" w:rsidRPr="00854F6A" w:rsidTr="00396611">
        <w:tc>
          <w:tcPr>
            <w:tcW w:w="993" w:type="dxa"/>
          </w:tcPr>
          <w:p w:rsidR="00CF403A" w:rsidRDefault="00CF403A" w:rsidP="001103D8">
            <w:pPr>
              <w:pStyle w:val="a4"/>
              <w:spacing w:before="0" w:beforeAutospacing="0" w:after="0" w:afterAutospacing="0"/>
              <w:ind w:left="720"/>
              <w:jc w:val="both"/>
              <w:rPr>
                <w:color w:val="000000"/>
                <w:sz w:val="28"/>
                <w:szCs w:val="28"/>
              </w:rPr>
            </w:pPr>
          </w:p>
        </w:tc>
        <w:tc>
          <w:tcPr>
            <w:tcW w:w="9259" w:type="dxa"/>
          </w:tcPr>
          <w:p w:rsidR="00322871" w:rsidRDefault="00322871">
            <w:pPr>
              <w:pStyle w:val="a4"/>
              <w:spacing w:before="0" w:beforeAutospacing="0" w:after="0" w:afterAutospacing="0"/>
              <w:ind w:firstLine="34"/>
              <w:jc w:val="both"/>
              <w:rPr>
                <w:color w:val="000000"/>
                <w:sz w:val="28"/>
                <w:szCs w:val="28"/>
              </w:rPr>
            </w:pPr>
          </w:p>
        </w:tc>
        <w:tc>
          <w:tcPr>
            <w:tcW w:w="4681" w:type="dxa"/>
          </w:tcPr>
          <w:p w:rsidR="00CF403A" w:rsidRDefault="00CF403A" w:rsidP="00037723">
            <w:pPr>
              <w:spacing w:after="0" w:line="240" w:lineRule="auto"/>
              <w:jc w:val="both"/>
              <w:rPr>
                <w:rFonts w:ascii="Times New Roman" w:hAnsi="Times New Roman"/>
                <w:sz w:val="28"/>
                <w:szCs w:val="28"/>
              </w:rPr>
            </w:pP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Еманжелинский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w:t>
            </w:r>
            <w:proofErr w:type="spellStart"/>
            <w:r w:rsidRPr="00854F6A">
              <w:rPr>
                <w:bCs/>
                <w:color w:val="000000"/>
                <w:sz w:val="28"/>
                <w:szCs w:val="28"/>
              </w:rPr>
              <w:t>Еманжелинского</w:t>
            </w:r>
            <w:proofErr w:type="spellEnd"/>
            <w:r w:rsidRPr="00854F6A">
              <w:rPr>
                <w:bCs/>
                <w:color w:val="000000"/>
                <w:sz w:val="28"/>
                <w:szCs w:val="28"/>
              </w:rPr>
              <w:t xml:space="preserve">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w:t>
            </w:r>
            <w:proofErr w:type="spellStart"/>
            <w:r w:rsidRPr="00854F6A">
              <w:rPr>
                <w:rFonts w:eastAsia="Calibri"/>
                <w:bCs/>
                <w:color w:val="000000"/>
                <w:sz w:val="28"/>
                <w:szCs w:val="28"/>
              </w:rPr>
              <w:t>Еманжелинского</w:t>
            </w:r>
            <w:proofErr w:type="spellEnd"/>
            <w:r w:rsidRPr="00854F6A">
              <w:rPr>
                <w:rFonts w:eastAsia="Calibri"/>
                <w:bCs/>
                <w:color w:val="000000"/>
                <w:sz w:val="28"/>
                <w:szCs w:val="28"/>
              </w:rPr>
              <w:t xml:space="preserve">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предоставление бесплатных услуг дополнительного образования в муниципальных образовательных организациях,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2) предоставление бесплатных услуг физкультурно-спортивных </w:t>
            </w:r>
            <w:r w:rsidRPr="00172993">
              <w:rPr>
                <w:rFonts w:ascii="Times New Roman" w:hAnsi="Times New Roman"/>
                <w:sz w:val="28"/>
                <w:szCs w:val="28"/>
              </w:rPr>
              <w:lastRenderedPageBreak/>
              <w:t xml:space="preserve">организаций,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3) бесплатное посещение мероприятий (выставки, концерты, киносеансы и т.д.), проводимых на платной основе в муниципальных учреждениях,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 xml:space="preserve">муниципального образования </w:t>
            </w:r>
            <w:proofErr w:type="spellStart"/>
            <w:r w:rsidR="0054698C" w:rsidRPr="00172993">
              <w:rPr>
                <w:rFonts w:ascii="Times New Roman" w:hAnsi="Times New Roman"/>
                <w:sz w:val="28"/>
                <w:szCs w:val="28"/>
              </w:rPr>
              <w:t>Еманжелинского</w:t>
            </w:r>
            <w:proofErr w:type="spellEnd"/>
            <w:r w:rsidR="0054698C" w:rsidRPr="00172993">
              <w:rPr>
                <w:rFonts w:ascii="Times New Roman" w:hAnsi="Times New Roman"/>
                <w:sz w:val="28"/>
                <w:szCs w:val="28"/>
              </w:rPr>
              <w:t xml:space="preserve">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Постановление Администрации </w:t>
            </w:r>
            <w:proofErr w:type="spellStart"/>
            <w:r w:rsidRPr="00172993">
              <w:rPr>
                <w:bCs/>
                <w:color w:val="000000"/>
                <w:sz w:val="28"/>
                <w:szCs w:val="28"/>
              </w:rPr>
              <w:t>Еманжелинского</w:t>
            </w:r>
            <w:proofErr w:type="spellEnd"/>
            <w:r w:rsidRPr="00172993">
              <w:rPr>
                <w:bCs/>
                <w:color w:val="000000"/>
                <w:sz w:val="28"/>
                <w:szCs w:val="28"/>
              </w:rPr>
              <w:t xml:space="preserve">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службу по мобилизации в Вооруженные Силы Российской </w:t>
            </w:r>
            <w:r w:rsidRPr="00172993">
              <w:rPr>
                <w:bCs/>
                <w:color w:val="000000"/>
                <w:sz w:val="28"/>
                <w:szCs w:val="28"/>
              </w:rPr>
              <w:lastRenderedPageBreak/>
              <w:t>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Предоставление единовременной денежной выплаты в размере 70 000 рублей, оказываемой жителям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 являющимися членам семьи (родственниками) военнослужащего, погибшего (умершего) при исполнении обязанностей военной службы в </w:t>
            </w:r>
            <w:r w:rsidRPr="00172993">
              <w:rPr>
                <w:rFonts w:ascii="Times New Roman" w:hAnsi="Times New Roman"/>
                <w:sz w:val="28"/>
                <w:szCs w:val="28"/>
              </w:rPr>
              <w:lastRenderedPageBreak/>
              <w:t>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lastRenderedPageBreak/>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28.02.2023 №272 «Об утверждении Порядка </w:t>
            </w:r>
            <w:r w:rsidRPr="00172993">
              <w:rPr>
                <w:sz w:val="28"/>
                <w:szCs w:val="28"/>
              </w:rPr>
              <w:lastRenderedPageBreak/>
              <w:t>предоставления единовременной денежной выплаты членам семьи (родственникам)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tcPr>
          <w:p w:rsidR="002058C1" w:rsidRPr="00037723" w:rsidRDefault="002058C1"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Освобождение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c>
          <w:tcPr>
            <w:tcW w:w="4681" w:type="dxa"/>
          </w:tcPr>
          <w:p w:rsidR="002058C1" w:rsidRPr="00037723" w:rsidRDefault="002058C1" w:rsidP="00037723">
            <w:pPr>
              <w:pStyle w:val="a4"/>
              <w:spacing w:before="0" w:beforeAutospacing="0" w:after="0" w:afterAutospacing="0"/>
              <w:jc w:val="both"/>
              <w:rPr>
                <w:sz w:val="28"/>
                <w:szCs w:val="28"/>
              </w:rPr>
            </w:pPr>
            <w:r w:rsidRPr="00037723">
              <w:rPr>
                <w:sz w:val="28"/>
                <w:szCs w:val="28"/>
              </w:rPr>
              <w:t xml:space="preserve">Решение Собрания депутатов </w:t>
            </w:r>
            <w:proofErr w:type="spellStart"/>
            <w:r w:rsidRPr="00037723">
              <w:rPr>
                <w:sz w:val="28"/>
                <w:szCs w:val="28"/>
              </w:rPr>
              <w:t>Еманжелинского</w:t>
            </w:r>
            <w:proofErr w:type="spellEnd"/>
            <w:r w:rsidRPr="00037723">
              <w:rPr>
                <w:sz w:val="28"/>
                <w:szCs w:val="28"/>
              </w:rPr>
              <w:t xml:space="preserve"> муниципального района от 24.05.2023 №299 «Об освобождении от родительской платы в лагерях дневного пребывания при образовательных организациях </w:t>
            </w:r>
            <w:proofErr w:type="spellStart"/>
            <w:r w:rsidRPr="00037723">
              <w:rPr>
                <w:sz w:val="28"/>
                <w:szCs w:val="28"/>
              </w:rPr>
              <w:t>Еманжелинского</w:t>
            </w:r>
            <w:proofErr w:type="spellEnd"/>
            <w:r w:rsidRPr="00037723">
              <w:rPr>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 xml:space="preserve">для несовершеннолетних детей граждан, погибших в ходе специальной </w:t>
            </w:r>
            <w:r w:rsidR="00FC4018" w:rsidRPr="00037723">
              <w:rPr>
                <w:sz w:val="28"/>
                <w:szCs w:val="28"/>
              </w:rPr>
              <w:lastRenderedPageBreak/>
              <w:t>военной операции»</w:t>
            </w:r>
          </w:p>
          <w:p w:rsidR="00990D38" w:rsidRPr="00037723" w:rsidRDefault="00990D38" w:rsidP="00037723">
            <w:pPr>
              <w:spacing w:after="0" w:line="240" w:lineRule="auto"/>
              <w:jc w:val="both"/>
              <w:rPr>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утверждении Порядка освобождения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w:t>
            </w:r>
            <w:r w:rsidRPr="00037723">
              <w:rPr>
                <w:rFonts w:ascii="Times New Roman" w:hAnsi="Times New Roman"/>
                <w:sz w:val="28"/>
                <w:szCs w:val="28"/>
              </w:rPr>
              <w:lastRenderedPageBreak/>
              <w:t xml:space="preserve">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редакции постановления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 xml:space="preserve">б утверждении Порядка обеспечения бесплатным двухразовым горячим питанием обучающихся, один из родителей которых является лицом, призванным на военную службу по мобилизации,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w:t>
            </w:r>
            <w:proofErr w:type="spellStart"/>
            <w:r w:rsidR="00667D83" w:rsidRPr="00037723">
              <w:rPr>
                <w:rFonts w:ascii="Times New Roman" w:hAnsi="Times New Roman"/>
                <w:sz w:val="28"/>
                <w:szCs w:val="28"/>
              </w:rPr>
              <w:t>иуниципального</w:t>
            </w:r>
            <w:proofErr w:type="spellEnd"/>
            <w:r w:rsidR="00667D83" w:rsidRPr="00037723">
              <w:rPr>
                <w:rFonts w:ascii="Times New Roman" w:hAnsi="Times New Roman"/>
                <w:sz w:val="28"/>
                <w:szCs w:val="28"/>
              </w:rPr>
              <w:t xml:space="preserve">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pStyle w:val="a4"/>
              <w:spacing w:before="0" w:beforeAutospacing="0" w:after="0" w:afterAutospacing="0"/>
              <w:jc w:val="center"/>
              <w:rPr>
                <w:b/>
                <w:bCs/>
                <w:color w:val="000000"/>
                <w:sz w:val="28"/>
                <w:szCs w:val="28"/>
              </w:rPr>
            </w:pPr>
            <w:proofErr w:type="spellStart"/>
            <w:r w:rsidRPr="00CF403A">
              <w:rPr>
                <w:b/>
                <w:bCs/>
                <w:color w:val="000000"/>
                <w:sz w:val="28"/>
                <w:szCs w:val="28"/>
              </w:rPr>
              <w:t>Еткульский</w:t>
            </w:r>
            <w:proofErr w:type="spellEnd"/>
            <w:r w:rsidRPr="00CF403A">
              <w:rPr>
                <w:b/>
                <w:bCs/>
                <w:color w:val="000000"/>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322871" w:rsidRDefault="00CF403A">
            <w:pPr>
              <w:pStyle w:val="a4"/>
              <w:spacing w:before="0" w:beforeAutospacing="0" w:after="0" w:afterAutospacing="0"/>
              <w:ind w:firstLine="34"/>
              <w:jc w:val="both"/>
              <w:rPr>
                <w:color w:val="000000"/>
                <w:sz w:val="28"/>
                <w:szCs w:val="28"/>
              </w:rPr>
            </w:pPr>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 xml:space="preserve">ости по организации погребения лица (лиц), проходивших службу в войсках национальной гвардии Российской Федерации и имевших </w:t>
            </w:r>
            <w:r w:rsidRPr="00456F0F">
              <w:rPr>
                <w:color w:val="000000"/>
                <w:sz w:val="28"/>
                <w:szCs w:val="28"/>
              </w:rPr>
              <w:lastRenderedPageBreak/>
              <w:t>специальное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 xml:space="preserve">пособия гражданам </w:t>
            </w:r>
            <w:proofErr w:type="spellStart"/>
            <w:r w:rsidRPr="00456F0F">
              <w:rPr>
                <w:rFonts w:ascii="Times New Roman" w:hAnsi="Times New Roman"/>
                <w:sz w:val="28"/>
                <w:szCs w:val="28"/>
              </w:rPr>
              <w:t>Еткульского</w:t>
            </w:r>
            <w:proofErr w:type="spellEnd"/>
            <w:r w:rsidRPr="00456F0F">
              <w:rPr>
                <w:rFonts w:ascii="Times New Roman" w:hAnsi="Times New Roman"/>
                <w:sz w:val="28"/>
                <w:szCs w:val="28"/>
              </w:rPr>
              <w:t xml:space="preserve"> муниципального </w:t>
            </w:r>
            <w:r w:rsidRPr="00456F0F">
              <w:rPr>
                <w:rFonts w:ascii="Times New Roman" w:hAnsi="Times New Roman"/>
                <w:sz w:val="28"/>
                <w:szCs w:val="28"/>
              </w:rPr>
              <w:lastRenderedPageBreak/>
              <w:t>района</w:t>
            </w:r>
            <w:r>
              <w:rPr>
                <w:rFonts w:ascii="Times New Roman" w:hAnsi="Times New Roman"/>
                <w:sz w:val="28"/>
                <w:szCs w:val="28"/>
              </w:rPr>
              <w:t>»</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color w:val="000000"/>
                <w:sz w:val="28"/>
                <w:szCs w:val="28"/>
              </w:rPr>
            </w:pPr>
            <w:r w:rsidRPr="00C54E31">
              <w:rPr>
                <w:rStyle w:val="FontStyle19"/>
                <w:sz w:val="28"/>
                <w:szCs w:val="28"/>
              </w:rPr>
              <w:t xml:space="preserve">Бесплатным двухразовым горячим питанием обеспечиваются обучающиеся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военнослужащим</w:t>
            </w:r>
          </w:p>
        </w:tc>
        <w:tc>
          <w:tcPr>
            <w:tcW w:w="4681" w:type="dxa"/>
          </w:tcPr>
          <w:p w:rsidR="00C54E31" w:rsidRPr="00C54E31" w:rsidRDefault="00C54E31" w:rsidP="00037723">
            <w:pPr>
              <w:spacing w:after="0" w:line="240" w:lineRule="auto"/>
              <w:jc w:val="both"/>
              <w:rPr>
                <w:rFonts w:ascii="Times New Roman" w:hAnsi="Times New Roman"/>
                <w:sz w:val="28"/>
                <w:szCs w:val="28"/>
              </w:rPr>
            </w:pPr>
            <w:r w:rsidRPr="00C54E31">
              <w:rPr>
                <w:rFonts w:ascii="Times New Roman" w:hAnsi="Times New Roman"/>
                <w:sz w:val="28"/>
                <w:szCs w:val="28"/>
              </w:rPr>
              <w:t xml:space="preserve">Постановление администрации </w:t>
            </w:r>
            <w:proofErr w:type="spellStart"/>
            <w:r w:rsidRPr="00C54E31">
              <w:rPr>
                <w:rFonts w:ascii="Times New Roman" w:hAnsi="Times New Roman"/>
                <w:sz w:val="28"/>
                <w:szCs w:val="28"/>
              </w:rPr>
              <w:t>Еткульского</w:t>
            </w:r>
            <w:proofErr w:type="spellEnd"/>
            <w:r w:rsidRPr="00C54E31">
              <w:rPr>
                <w:rFonts w:ascii="Times New Roman" w:hAnsi="Times New Roman"/>
                <w:sz w:val="28"/>
                <w:szCs w:val="28"/>
              </w:rPr>
              <w:t xml:space="preserve"> муниципального района от 12.12.2022г. № 1059 «О порядке обеспечения бесплатным </w:t>
            </w:r>
            <w:r w:rsidRPr="00C54E31">
              <w:rPr>
                <w:rStyle w:val="FontStyle19"/>
                <w:sz w:val="28"/>
                <w:szCs w:val="28"/>
              </w:rPr>
              <w:t xml:space="preserve">двухразовым горячим питанием обучающихся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лицом, призванным на военную службу по мобилизации в соответствии с Указом Президента РФ от 21.09.2022</w:t>
            </w:r>
            <w:r>
              <w:rPr>
                <w:rStyle w:val="FontStyle19"/>
                <w:sz w:val="28"/>
                <w:szCs w:val="28"/>
              </w:rPr>
              <w:t xml:space="preserve"> </w:t>
            </w:r>
            <w:r w:rsidRPr="00C54E31">
              <w:rPr>
                <w:rStyle w:val="FontStyle19"/>
                <w:sz w:val="28"/>
                <w:szCs w:val="28"/>
              </w:rPr>
              <w:t>г. № 647 «Об объявлении частичной мобилизации в РФ»</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 xml:space="preserve">Сумма компенсации части платы, взимаемая с родителей (законных представителей) за присмотр и уход за детьми мобилизованных военнослужащих, составляет 100% размера ежемесячной платы, взимаемой с родителей (законных представителей) за присмотр и уход за детьми в муниципальных бюджетных и казенных образовательных организациях, реализующих образовательную программу дошкольного 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c>
          <w:tcPr>
            <w:tcW w:w="4681" w:type="dxa"/>
          </w:tcPr>
          <w:p w:rsidR="00C54E31" w:rsidRPr="00C54E31" w:rsidRDefault="00C54E31" w:rsidP="00037723">
            <w:pPr>
              <w:spacing w:after="0" w:line="240" w:lineRule="auto"/>
              <w:jc w:val="both"/>
              <w:rPr>
                <w:rFonts w:ascii="Times New Roman" w:hAnsi="Times New Roman"/>
                <w:sz w:val="28"/>
                <w:szCs w:val="28"/>
              </w:rPr>
            </w:pPr>
            <w:r>
              <w:rPr>
                <w:rStyle w:val="FontStyle19"/>
                <w:sz w:val="28"/>
                <w:szCs w:val="28"/>
              </w:rPr>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12.12.2022г. № 1061 «О компенсации части платы, взимаемой с родителей (законных представителей) за присмотр и уход за детьми в образовательных организациях, реализующих </w:t>
            </w:r>
            <w:r w:rsidRPr="00C54E31">
              <w:rPr>
                <w:rStyle w:val="FontStyle19"/>
                <w:sz w:val="28"/>
                <w:szCs w:val="28"/>
              </w:rPr>
              <w:lastRenderedPageBreak/>
              <w:t xml:space="preserve">образовательную программу дошкольного 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 xml:space="preserve">Право бесплатного проезда распространяется на детей мобилизованных граждан в возрасте от 7 до 18 лет и предоставляется на проезд в общественном транспорте по регулируемым тарифам по муниципальным маршрутам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Челябинской области.</w:t>
            </w:r>
          </w:p>
        </w:tc>
        <w:tc>
          <w:tcPr>
            <w:tcW w:w="4681" w:type="dxa"/>
          </w:tcPr>
          <w:p w:rsidR="00C54E31" w:rsidRPr="00C54E31" w:rsidRDefault="00C54E31" w:rsidP="00C54E31">
            <w:pPr>
              <w:pStyle w:val="Style3"/>
              <w:widowControl/>
              <w:spacing w:line="317" w:lineRule="exact"/>
              <w:rPr>
                <w:rStyle w:val="FontStyle19"/>
                <w:sz w:val="28"/>
                <w:szCs w:val="28"/>
              </w:rPr>
            </w:pPr>
            <w:r>
              <w:rPr>
                <w:rStyle w:val="FontStyle19"/>
                <w:sz w:val="28"/>
                <w:szCs w:val="28"/>
              </w:rPr>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23.01.2023г. № 35 «Об утверждении Порядка и условий предоставления несовершеннолетним детям мобилизованных граждан бесплатного проезда на автомобильном транспорте общего пользования на муниципальных маршрутах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Карталинский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30.12.2021 года № 1342 «Об утверждении муниципальной программы «Социальная поддержка населения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15.08.2022 № 819, от </w:t>
            </w:r>
            <w:r w:rsidRPr="00854F6A">
              <w:rPr>
                <w:rFonts w:ascii="Times New Roman" w:hAnsi="Times New Roman"/>
                <w:sz w:val="28"/>
                <w:szCs w:val="28"/>
              </w:rPr>
              <w:lastRenderedPageBreak/>
              <w:t xml:space="preserve">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Средства резервного фонда направляются на финансовое обеспечение непредвиденных расходов, в том числе 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Pr>
                <w:rFonts w:ascii="Times New Roman" w:hAnsi="Times New Roman"/>
                <w:sz w:val="28"/>
                <w:szCs w:val="28"/>
              </w:rPr>
              <w:t>К</w:t>
            </w:r>
            <w:r w:rsidRPr="00854F6A">
              <w:rPr>
                <w:rFonts w:ascii="Times New Roman" w:hAnsi="Times New Roman"/>
                <w:sz w:val="28"/>
                <w:szCs w:val="28"/>
              </w:rPr>
              <w:t>арталинского</w:t>
            </w:r>
            <w:proofErr w:type="spellEnd"/>
            <w:r w:rsidRPr="00854F6A">
              <w:rPr>
                <w:rFonts w:ascii="Times New Roman" w:hAnsi="Times New Roman"/>
                <w:sz w:val="28"/>
                <w:szCs w:val="28"/>
              </w:rPr>
              <w:t xml:space="preserve">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w:t>
            </w:r>
            <w:r w:rsidRPr="00854F6A">
              <w:rPr>
                <w:rFonts w:ascii="Times New Roman" w:hAnsi="Times New Roman"/>
                <w:color w:val="000000"/>
                <w:sz w:val="28"/>
                <w:szCs w:val="28"/>
              </w:rPr>
              <w:lastRenderedPageBreak/>
              <w:t>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18.10.2022 года № 1039 «Об утверждении административного регламента по предоставлению муниципальной услуги «Организация отдыха и </w:t>
            </w:r>
            <w:r w:rsidRPr="00854F6A">
              <w:rPr>
                <w:rFonts w:ascii="Times New Roman" w:hAnsi="Times New Roman"/>
                <w:sz w:val="28"/>
                <w:szCs w:val="28"/>
              </w:rPr>
              <w:lastRenderedPageBreak/>
              <w:t>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 xml:space="preserve">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proofErr w:type="spellStart"/>
            <w:r w:rsidRPr="00854F6A">
              <w:rPr>
                <w:rFonts w:ascii="Times New Roman" w:hAnsi="Times New Roman"/>
                <w:color w:val="000000"/>
                <w:sz w:val="28"/>
                <w:szCs w:val="28"/>
              </w:rPr>
              <w:t>з</w:t>
            </w:r>
            <w:proofErr w:type="spellEnd"/>
            <w:r w:rsidRPr="00854F6A">
              <w:rPr>
                <w:rFonts w:ascii="Times New Roman" w:hAnsi="Times New Roman"/>
                <w:color w:val="000000"/>
                <w:sz w:val="28"/>
                <w:szCs w:val="28"/>
              </w:rPr>
              <w:t>) оплата услуг по транспортировке приобретенных вещей (предметов), указанных в подпункте «ж» настоящего пункта.»;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Размер материальной помощи, выплачиваемой заявителю определяется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lastRenderedPageBreak/>
              <w:t>Выплата материальной помощи за счет средств, поступивших от благотворителей, осуществляется путем перечисления денежных средств в банк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w:t>
            </w:r>
            <w:proofErr w:type="spellStart"/>
            <w:r w:rsidRPr="00854F6A">
              <w:rPr>
                <w:sz w:val="28"/>
                <w:szCs w:val="28"/>
              </w:rPr>
              <w:t>Карталинского</w:t>
            </w:r>
            <w:proofErr w:type="spellEnd"/>
            <w:r w:rsidRPr="00854F6A">
              <w:rPr>
                <w:sz w:val="28"/>
                <w:szCs w:val="28"/>
              </w:rPr>
              <w:t xml:space="preserve">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Бесплатный проезд в </w:t>
            </w:r>
            <w:r>
              <w:rPr>
                <w:rFonts w:ascii="Times New Roman" w:hAnsi="Times New Roman"/>
                <w:sz w:val="28"/>
                <w:szCs w:val="28"/>
              </w:rPr>
              <w:t>пригородном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037723">
            <w:pPr>
              <w:spacing w:after="0" w:line="240" w:lineRule="auto"/>
              <w:jc w:val="both"/>
              <w:rPr>
                <w:rFonts w:ascii="Times New Roman" w:hAnsi="Times New Roman"/>
                <w:color w:val="000000"/>
                <w:sz w:val="28"/>
                <w:szCs w:val="28"/>
              </w:rPr>
            </w:pPr>
            <w:r>
              <w:rPr>
                <w:rFonts w:ascii="Times New Roman" w:hAnsi="Times New Roman"/>
                <w:sz w:val="28"/>
                <w:szCs w:val="28"/>
              </w:rPr>
              <w:t>Право на бесплатный проезд имеют учащиеся образовательных школ, профтехучилищ, техникумом, колледжей г.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037723">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proofErr w:type="spellStart"/>
            <w:r w:rsidRPr="00172993">
              <w:rPr>
                <w:rFonts w:eastAsia="Calibri"/>
                <w:b/>
                <w:sz w:val="28"/>
                <w:szCs w:val="28"/>
                <w:lang w:eastAsia="en-US"/>
              </w:rPr>
              <w:t>Карталинское</w:t>
            </w:r>
            <w:proofErr w:type="spellEnd"/>
            <w:r w:rsidRPr="00172993">
              <w:rPr>
                <w:rFonts w:eastAsia="Calibri"/>
                <w:b/>
                <w:sz w:val="28"/>
                <w:szCs w:val="28"/>
                <w:lang w:eastAsia="en-US"/>
              </w:rPr>
              <w:t xml:space="preserve"> городское поселение </w:t>
            </w:r>
            <w:proofErr w:type="spellStart"/>
            <w:r w:rsidRPr="00172993">
              <w:rPr>
                <w:rFonts w:eastAsia="Calibri"/>
                <w:b/>
                <w:sz w:val="28"/>
                <w:szCs w:val="28"/>
                <w:lang w:eastAsia="en-US"/>
              </w:rPr>
              <w:t>Карталинского</w:t>
            </w:r>
            <w:proofErr w:type="spellEnd"/>
            <w:r w:rsidRPr="00172993">
              <w:rPr>
                <w:rFonts w:eastAsia="Calibri"/>
                <w:b/>
                <w:sz w:val="28"/>
                <w:szCs w:val="28"/>
                <w:lang w:eastAsia="en-US"/>
              </w:rPr>
              <w:t xml:space="preserve">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37723">
            <w:pPr>
              <w:spacing w:after="0" w:line="240" w:lineRule="auto"/>
              <w:jc w:val="both"/>
              <w:rPr>
                <w:rFonts w:ascii="Times New Roman" w:hAnsi="Times New Roman"/>
                <w:color w:val="000000"/>
                <w:sz w:val="28"/>
                <w:szCs w:val="28"/>
              </w:rPr>
            </w:pPr>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061A4D" w:rsidRPr="00172993" w:rsidRDefault="00061A4D" w:rsidP="00037723">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городского поселения от 17.11.2022 №65 «Об установлении мер социальной поддержки на проезд в городском транспорте общего пользования»</w:t>
            </w:r>
          </w:p>
        </w:tc>
      </w:tr>
      <w:tr w:rsidR="00EC0395" w:rsidRPr="00854F6A" w:rsidTr="00396611">
        <w:tc>
          <w:tcPr>
            <w:tcW w:w="993" w:type="dxa"/>
          </w:tcPr>
          <w:p w:rsidR="00EC0395" w:rsidRPr="00854F6A" w:rsidRDefault="00EC0395" w:rsidP="00543874">
            <w:pPr>
              <w:pStyle w:val="a4"/>
              <w:numPr>
                <w:ilvl w:val="0"/>
                <w:numId w:val="1"/>
              </w:numPr>
              <w:spacing w:before="0" w:beforeAutospacing="0" w:after="0" w:afterAutospacing="0"/>
              <w:jc w:val="both"/>
              <w:rPr>
                <w:color w:val="000000"/>
                <w:sz w:val="28"/>
                <w:szCs w:val="28"/>
              </w:rPr>
            </w:pPr>
          </w:p>
        </w:tc>
        <w:tc>
          <w:tcPr>
            <w:tcW w:w="9259" w:type="dxa"/>
          </w:tcPr>
          <w:p w:rsidR="00EC0395" w:rsidRPr="00172993" w:rsidRDefault="00EC0395"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EC0395" w:rsidRPr="00172993" w:rsidRDefault="00EC0395" w:rsidP="00EC0395">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w:t>
            </w:r>
            <w:r>
              <w:rPr>
                <w:rFonts w:eastAsia="Calibri"/>
                <w:sz w:val="28"/>
                <w:szCs w:val="28"/>
                <w:lang w:eastAsia="en-US"/>
              </w:rPr>
              <w:t>кого поселения от 17.11.2022 №66</w:t>
            </w:r>
            <w:r w:rsidRPr="00172993">
              <w:rPr>
                <w:rFonts w:eastAsia="Calibri"/>
                <w:sz w:val="28"/>
                <w:szCs w:val="28"/>
                <w:lang w:eastAsia="en-US"/>
              </w:rPr>
              <w:t xml:space="preserve"> </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proofErr w:type="spellStart"/>
            <w:r w:rsidRPr="00C501E0">
              <w:rPr>
                <w:rFonts w:eastAsia="Calibri"/>
                <w:b/>
                <w:sz w:val="28"/>
                <w:szCs w:val="28"/>
                <w:lang w:eastAsia="en-US"/>
              </w:rPr>
              <w:t>Каслинский</w:t>
            </w:r>
            <w:proofErr w:type="spellEnd"/>
            <w:r w:rsidRPr="00C501E0">
              <w:rPr>
                <w:rFonts w:eastAsia="Calibri"/>
                <w:b/>
                <w:sz w:val="28"/>
                <w:szCs w:val="28"/>
                <w:lang w:eastAsia="en-US"/>
              </w:rPr>
              <w:t xml:space="preserve">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супруге (супругу) мобилизованного, несовершеннолетним детям мобилизованного, одиноко проживающим 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 xml:space="preserve">и добровольных </w:t>
            </w:r>
            <w:r w:rsidR="00B8705A" w:rsidRPr="00172993">
              <w:rPr>
                <w:rFonts w:ascii="Times New Roman" w:hAnsi="Times New Roman"/>
                <w:sz w:val="28"/>
                <w:szCs w:val="28"/>
              </w:rPr>
              <w:lastRenderedPageBreak/>
              <w:t>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02.12.2022 № 304 «Об утверждении Порядка оказания </w:t>
            </w:r>
            <w:r w:rsidRPr="00172993">
              <w:rPr>
                <w:bCs/>
                <w:color w:val="000000"/>
                <w:sz w:val="28"/>
                <w:szCs w:val="28"/>
              </w:rPr>
              <w:lastRenderedPageBreak/>
              <w:t>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w:t>
            </w:r>
            <w:proofErr w:type="spellStart"/>
            <w:r w:rsidR="00196D1D" w:rsidRPr="00172993">
              <w:rPr>
                <w:bCs/>
                <w:color w:val="000000"/>
                <w:sz w:val="28"/>
                <w:szCs w:val="28"/>
              </w:rPr>
              <w:t>Каслинского</w:t>
            </w:r>
            <w:proofErr w:type="spellEnd"/>
            <w:r w:rsidR="00196D1D" w:rsidRPr="00172993">
              <w:rPr>
                <w:bCs/>
                <w:color w:val="000000"/>
                <w:sz w:val="28"/>
                <w:szCs w:val="28"/>
              </w:rPr>
              <w:t xml:space="preserve">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w:t>
            </w:r>
            <w:r w:rsidR="007722D9" w:rsidRPr="00172993">
              <w:rPr>
                <w:rFonts w:ascii="Times New Roman" w:hAnsi="Times New Roman"/>
                <w:sz w:val="28"/>
                <w:szCs w:val="28"/>
              </w:rPr>
              <w:t xml:space="preserve">ему на территории </w:t>
            </w:r>
            <w:proofErr w:type="spellStart"/>
            <w:r w:rsidR="007722D9" w:rsidRPr="00172993">
              <w:rPr>
                <w:rFonts w:ascii="Times New Roman" w:hAnsi="Times New Roman"/>
                <w:sz w:val="28"/>
                <w:szCs w:val="28"/>
              </w:rPr>
              <w:t>Каслинского</w:t>
            </w:r>
            <w:proofErr w:type="spellEnd"/>
            <w:r w:rsidR="007722D9" w:rsidRPr="00172993">
              <w:rPr>
                <w:rFonts w:ascii="Times New Roman" w:hAnsi="Times New Roman"/>
                <w:sz w:val="28"/>
                <w:szCs w:val="28"/>
              </w:rPr>
              <w:t xml:space="preserve">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проживающим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 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w:t>
            </w:r>
            <w:r w:rsidRPr="00172993">
              <w:rPr>
                <w:rFonts w:ascii="Times New Roman" w:hAnsi="Times New Roman"/>
                <w:sz w:val="28"/>
                <w:szCs w:val="28"/>
              </w:rPr>
              <w:lastRenderedPageBreak/>
              <w:t xml:space="preserve">помощи, и взявшие на себя обязательства по организации похорон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w:t>
            </w:r>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2"/>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proofErr w:type="spellStart"/>
            <w:r w:rsidRPr="00C501E0">
              <w:rPr>
                <w:b/>
                <w:bCs/>
                <w:color w:val="000000"/>
                <w:sz w:val="28"/>
                <w:szCs w:val="28"/>
              </w:rPr>
              <w:t>Катав-Ивановский</w:t>
            </w:r>
            <w:proofErr w:type="spellEnd"/>
            <w:r w:rsidRPr="00C501E0">
              <w:rPr>
                <w:b/>
                <w:bCs/>
                <w:color w:val="000000"/>
                <w:sz w:val="28"/>
                <w:szCs w:val="28"/>
              </w:rPr>
              <w:t xml:space="preserve"> муниципальный район</w:t>
            </w:r>
          </w:p>
        </w:tc>
      </w:tr>
      <w:tr w:rsidR="005B1050" w:rsidRPr="00854F6A" w:rsidTr="00396611">
        <w:tc>
          <w:tcPr>
            <w:tcW w:w="993" w:type="dxa"/>
          </w:tcPr>
          <w:p w:rsidR="00322871" w:rsidRDefault="00322871">
            <w:pPr>
              <w:pStyle w:val="a4"/>
              <w:numPr>
                <w:ilvl w:val="0"/>
                <w:numId w:val="1"/>
              </w:numPr>
              <w:spacing w:before="0" w:beforeAutospacing="0" w:after="0" w:afterAutospacing="0"/>
              <w:jc w:val="both"/>
              <w:rPr>
                <w:color w:val="000000"/>
                <w:sz w:val="28"/>
                <w:szCs w:val="28"/>
              </w:rPr>
            </w:pPr>
          </w:p>
        </w:tc>
        <w:tc>
          <w:tcPr>
            <w:tcW w:w="9259" w:type="dxa"/>
          </w:tcPr>
          <w:p w:rsidR="00322871"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322871" w:rsidRDefault="005B1050">
            <w:pPr>
              <w:pStyle w:val="a4"/>
              <w:spacing w:before="0" w:beforeAutospacing="0" w:after="0" w:afterAutospacing="0"/>
              <w:jc w:val="both"/>
              <w:rPr>
                <w:color w:val="000000"/>
                <w:sz w:val="28"/>
              </w:rPr>
            </w:pPr>
            <w:r w:rsidRPr="00135CA4">
              <w:rPr>
                <w:sz w:val="28"/>
                <w:szCs w:val="28"/>
              </w:rPr>
              <w:t xml:space="preserve">Постановление Администрации </w:t>
            </w:r>
            <w:proofErr w:type="spellStart"/>
            <w:r w:rsidRPr="00135CA4">
              <w:rPr>
                <w:sz w:val="28"/>
                <w:szCs w:val="28"/>
              </w:rPr>
              <w:t>Катав-Ивановского</w:t>
            </w:r>
            <w:proofErr w:type="spellEnd"/>
            <w:r w:rsidRPr="00135CA4">
              <w:rPr>
                <w:sz w:val="28"/>
                <w:szCs w:val="28"/>
              </w:rPr>
              <w:t xml:space="preserve">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w:t>
            </w:r>
            <w:proofErr w:type="spellStart"/>
            <w:r w:rsidR="00135CA4" w:rsidRPr="00135CA4">
              <w:rPr>
                <w:sz w:val="28"/>
                <w:szCs w:val="28"/>
              </w:rPr>
              <w:t>Катав-Ивановского</w:t>
            </w:r>
            <w:proofErr w:type="spellEnd"/>
            <w:r w:rsidR="00135CA4" w:rsidRPr="00135CA4">
              <w:rPr>
                <w:sz w:val="28"/>
                <w:szCs w:val="28"/>
              </w:rPr>
              <w:t xml:space="preserve">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 xml:space="preserve">«О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sidR="004446C2">
              <w:rPr>
                <w:rFonts w:ascii="Times New Roman" w:hAnsi="Times New Roman"/>
                <w:sz w:val="28"/>
                <w:szCs w:val="28"/>
              </w:rPr>
              <w:lastRenderedPageBreak/>
              <w:t>№</w:t>
            </w:r>
            <w:r>
              <w:rPr>
                <w:rFonts w:ascii="Times New Roman" w:hAnsi="Times New Roman"/>
                <w:sz w:val="28"/>
                <w:szCs w:val="28"/>
              </w:rPr>
              <w:t>272</w:t>
            </w:r>
            <w:r w:rsidR="00784660">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мобилизованных граждан, по 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 xml:space="preserve">муниципальные) образовательные организации реализующие образовательные программы дошкольного образования на территории </w:t>
            </w:r>
            <w:proofErr w:type="spellStart"/>
            <w:r w:rsidR="002503A4" w:rsidRPr="002503A4">
              <w:rPr>
                <w:rFonts w:ascii="Times New Roman" w:hAnsi="Times New Roman"/>
                <w:sz w:val="28"/>
                <w:szCs w:val="28"/>
              </w:rPr>
              <w:t>Катав-Ивановского</w:t>
            </w:r>
            <w:proofErr w:type="spellEnd"/>
            <w:r w:rsidR="002503A4" w:rsidRPr="002503A4">
              <w:rPr>
                <w:rFonts w:ascii="Times New Roman" w:hAnsi="Times New Roman"/>
                <w:sz w:val="28"/>
                <w:szCs w:val="28"/>
              </w:rPr>
              <w:t xml:space="preserve">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территории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Челябинской области от 26.12.2022 г. №1397</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Кизильский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 Вместе».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«Мы Вместе» по оказанию помощи военнослужащим, мобилизованным </w:t>
            </w:r>
            <w:r w:rsidRPr="00C5380B">
              <w:rPr>
                <w:rFonts w:ascii="Times New Roman" w:hAnsi="Times New Roman"/>
                <w:sz w:val="28"/>
                <w:szCs w:val="28"/>
              </w:rPr>
              <w:lastRenderedPageBreak/>
              <w:t>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Адресная социальная помощь при обращении членов семей военнослужащего, погибшего при выполнении служебных задач в ходе 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Кизильского муниципального района 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постановлений администрации Кизильского муниципального района от 31.10.2022 №1390, от 11.11.2022 №1452)</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proofErr w:type="spellStart"/>
            <w:r w:rsidRPr="00C501E0">
              <w:rPr>
                <w:b/>
                <w:bCs/>
                <w:sz w:val="28"/>
                <w:szCs w:val="28"/>
              </w:rPr>
              <w:t>Коркинский</w:t>
            </w:r>
            <w:proofErr w:type="spellEnd"/>
            <w:r w:rsidRPr="00C501E0">
              <w:rPr>
                <w:b/>
                <w:bCs/>
                <w:sz w:val="28"/>
                <w:szCs w:val="28"/>
              </w:rPr>
              <w:t xml:space="preserve">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w:t>
            </w:r>
            <w:r w:rsidRPr="00817AB5">
              <w:rPr>
                <w:rFonts w:ascii="Times New Roman" w:hAnsi="Times New Roman"/>
                <w:sz w:val="28"/>
                <w:szCs w:val="28"/>
              </w:rPr>
              <w:lastRenderedPageBreak/>
              <w:t xml:space="preserve">признанным пострадавшими от репрессий, а также гражданам, находящимся в трудной жизненной ситуации, за счет средств бюджета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 xml:space="preserve">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 и проживающих на территории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w:t>
            </w:r>
            <w:proofErr w:type="spellStart"/>
            <w:r w:rsidRPr="00A63C81">
              <w:rPr>
                <w:rFonts w:ascii="Times New Roman" w:hAnsi="Times New Roman"/>
                <w:sz w:val="28"/>
                <w:szCs w:val="28"/>
              </w:rPr>
              <w:t>Коркинское</w:t>
            </w:r>
            <w:proofErr w:type="spellEnd"/>
            <w:r w:rsidRPr="00A63C81">
              <w:rPr>
                <w:rFonts w:ascii="Times New Roman" w:hAnsi="Times New Roman"/>
                <w:sz w:val="28"/>
                <w:szCs w:val="28"/>
              </w:rPr>
              <w:t xml:space="preserve"> </w:t>
            </w:r>
            <w:proofErr w:type="spellStart"/>
            <w:r w:rsidRPr="00A63C81">
              <w:rPr>
                <w:rFonts w:ascii="Times New Roman" w:hAnsi="Times New Roman"/>
                <w:sz w:val="28"/>
                <w:szCs w:val="28"/>
              </w:rPr>
              <w:lastRenderedPageBreak/>
              <w:t>АвтоТранспортное</w:t>
            </w:r>
            <w:proofErr w:type="spellEnd"/>
            <w:r w:rsidRPr="00A63C81">
              <w:rPr>
                <w:rFonts w:ascii="Times New Roman" w:hAnsi="Times New Roman"/>
                <w:sz w:val="28"/>
                <w:szCs w:val="28"/>
              </w:rPr>
              <w:t xml:space="preserve"> Предприятие»</w:t>
            </w:r>
            <w:r>
              <w:rPr>
                <w:rFonts w:ascii="Times New Roman" w:hAnsi="Times New Roman"/>
                <w:sz w:val="28"/>
                <w:szCs w:val="28"/>
              </w:rPr>
              <w:t xml:space="preserve"> и </w:t>
            </w:r>
            <w:r w:rsidRPr="00A63C81">
              <w:rPr>
                <w:rFonts w:ascii="Times New Roman" w:hAnsi="Times New Roman"/>
                <w:sz w:val="28"/>
                <w:szCs w:val="28"/>
              </w:rPr>
              <w:t xml:space="preserve">Администрация </w:t>
            </w:r>
            <w:proofErr w:type="spellStart"/>
            <w:r w:rsidRPr="00A63C81">
              <w:rPr>
                <w:rFonts w:ascii="Times New Roman" w:hAnsi="Times New Roman"/>
                <w:sz w:val="28"/>
                <w:szCs w:val="28"/>
              </w:rPr>
              <w:t>Коркинского</w:t>
            </w:r>
            <w:proofErr w:type="spellEnd"/>
            <w:r w:rsidRPr="00A63C81">
              <w:rPr>
                <w:rFonts w:ascii="Times New Roman" w:hAnsi="Times New Roman"/>
                <w:sz w:val="28"/>
                <w:szCs w:val="28"/>
              </w:rPr>
              <w:t xml:space="preserve"> муниципального района</w:t>
            </w:r>
            <w:r>
              <w:rPr>
                <w:rFonts w:ascii="Times New Roman" w:hAnsi="Times New Roman"/>
                <w:sz w:val="28"/>
                <w:szCs w:val="28"/>
              </w:rPr>
              <w:t xml:space="preserve"> заключили соглашение, предусматривающее предоставление при предъявлении п</w:t>
            </w:r>
            <w:r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lastRenderedPageBreak/>
              <w:t>Соглашение о взаимодействии сторон от 22.11.2022 года № 8</w:t>
            </w:r>
            <w:r>
              <w:rPr>
                <w:rFonts w:ascii="Times New Roman" w:hAnsi="Times New Roman"/>
                <w:sz w:val="28"/>
                <w:szCs w:val="28"/>
              </w:rPr>
              <w:t xml:space="preserve"> </w:t>
            </w:r>
            <w:r w:rsidRPr="00A63C81">
              <w:rPr>
                <w:rFonts w:ascii="Times New Roman" w:hAnsi="Times New Roman"/>
                <w:sz w:val="28"/>
                <w:szCs w:val="28"/>
              </w:rPr>
              <w:t xml:space="preserve">о взаимодействии Сторон по </w:t>
            </w:r>
            <w:r w:rsidRPr="00A63C81">
              <w:rPr>
                <w:rFonts w:ascii="Times New Roman" w:hAnsi="Times New Roman"/>
                <w:sz w:val="28"/>
                <w:szCs w:val="28"/>
              </w:rPr>
              <w:lastRenderedPageBreak/>
              <w:t>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w:t>
            </w:r>
            <w:proofErr w:type="spellStart"/>
            <w:r w:rsidRPr="00A63C81">
              <w:rPr>
                <w:rFonts w:ascii="Times New Roman" w:hAnsi="Times New Roman"/>
                <w:sz w:val="28"/>
                <w:szCs w:val="28"/>
              </w:rPr>
              <w:t>Коркинский</w:t>
            </w:r>
            <w:proofErr w:type="spellEnd"/>
            <w:r w:rsidRPr="00A63C81">
              <w:rPr>
                <w:rFonts w:ascii="Times New Roman" w:hAnsi="Times New Roman"/>
                <w:sz w:val="28"/>
                <w:szCs w:val="28"/>
              </w:rPr>
              <w:t xml:space="preserve">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322871"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r w:rsidRPr="00700A6F">
              <w:rPr>
                <w:rFonts w:ascii="Times New Roman" w:hAnsi="Times New Roman"/>
                <w:sz w:val="28"/>
                <w:szCs w:val="28"/>
              </w:rPr>
              <w:t>- членам семей граждан, добровольно принимавших (принимающим) участие в специальной военной операции в составе добровольческих отрядов (далее - добровольцы),</w:t>
            </w:r>
            <w:r>
              <w:rPr>
                <w:rFonts w:ascii="Times New Roman" w:hAnsi="Times New Roman"/>
                <w:sz w:val="28"/>
                <w:szCs w:val="28"/>
              </w:rPr>
              <w:t xml:space="preserve"> </w:t>
            </w:r>
            <w:r w:rsidRPr="00700A6F">
              <w:rPr>
                <w:rFonts w:ascii="Times New Roman" w:hAnsi="Times New Roman"/>
                <w:sz w:val="28"/>
                <w:szCs w:val="28"/>
              </w:rPr>
              <w:t xml:space="preserve">погибших (умерших) в результате участия в специальной военной операции либо умерших до истечения одного года </w:t>
            </w:r>
            <w:r w:rsidRPr="00700A6F">
              <w:rPr>
                <w:rFonts w:ascii="Times New Roman" w:hAnsi="Times New Roman"/>
                <w:sz w:val="28"/>
                <w:szCs w:val="28"/>
              </w:rPr>
              <w:lastRenderedPageBreak/>
              <w:t>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9">
              <w:r w:rsidRPr="00700A6F">
                <w:rPr>
                  <w:rFonts w:ascii="Times New Roman" w:hAnsi="Times New Roman"/>
                  <w:sz w:val="28"/>
                  <w:szCs w:val="28"/>
                </w:rPr>
                <w:t>Порядк</w:t>
              </w:r>
            </w:hyperlink>
            <w:r w:rsidRPr="00700A6F">
              <w:rPr>
                <w:rFonts w:ascii="Times New Roman" w:hAnsi="Times New Roman"/>
                <w:sz w:val="28"/>
                <w:szCs w:val="28"/>
              </w:rPr>
              <w:t>а оказания срочной социальной помощи и адресной материальной помощи 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 xml:space="preserve">(в редакции постановления администрации Красноармейского муниципального </w:t>
            </w:r>
            <w:r w:rsidRPr="00037723">
              <w:rPr>
                <w:rFonts w:ascii="Times New Roman" w:hAnsi="Times New Roman"/>
                <w:sz w:val="28"/>
                <w:szCs w:val="28"/>
              </w:rPr>
              <w:lastRenderedPageBreak/>
              <w:t>района от 05.05.2023 №298)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1) Члены семей (родители, супруги, женщины, состоящие в фактических брачных отношениях, при</w:t>
            </w:r>
            <w:r w:rsidR="00EC0395">
              <w:rPr>
                <w:rFonts w:ascii="Times New Roman" w:hAnsi="Times New Roman"/>
                <w:sz w:val="28"/>
                <w:szCs w:val="28"/>
              </w:rPr>
              <w:t xml:space="preserve"> </w:t>
            </w:r>
            <w:r w:rsidRPr="00DC4E85">
              <w:rPr>
                <w:rFonts w:ascii="Times New Roman" w:hAnsi="Times New Roman"/>
                <w:sz w:val="28"/>
                <w:szCs w:val="28"/>
              </w:rPr>
              <w:t>условии совместного проживания и наличия совместных детей)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командированных лиц и</w:t>
            </w:r>
            <w:r w:rsidR="00EC0395">
              <w:rPr>
                <w:rFonts w:ascii="Times New Roman" w:hAnsi="Times New Roman"/>
                <w:sz w:val="28"/>
                <w:szCs w:val="28"/>
              </w:rPr>
              <w:t xml:space="preserve"> </w:t>
            </w:r>
            <w:r w:rsidRPr="00DC4E85">
              <w:rPr>
                <w:rFonts w:ascii="Times New Roman" w:hAnsi="Times New Roman"/>
                <w:sz w:val="28"/>
                <w:szCs w:val="28"/>
              </w:rPr>
              <w:t>добровольцев принимающих участие в проведении специальной</w:t>
            </w:r>
            <w:r w:rsidR="00EC0395">
              <w:rPr>
                <w:rFonts w:ascii="Times New Roman" w:hAnsi="Times New Roman"/>
                <w:sz w:val="28"/>
                <w:szCs w:val="28"/>
              </w:rPr>
              <w:t xml:space="preserve"> </w:t>
            </w:r>
            <w:r w:rsidRPr="00DC4E85">
              <w:rPr>
                <w:rFonts w:ascii="Times New Roman" w:hAnsi="Times New Roman"/>
                <w:sz w:val="28"/>
                <w:szCs w:val="28"/>
              </w:rPr>
              <w:t>военной</w:t>
            </w:r>
            <w:r w:rsidR="00EC0395">
              <w:rPr>
                <w:rFonts w:ascii="Times New Roman" w:hAnsi="Times New Roman"/>
                <w:sz w:val="28"/>
                <w:szCs w:val="28"/>
              </w:rPr>
              <w:t xml:space="preserve"> </w:t>
            </w:r>
            <w:r w:rsidRPr="00DC4E85">
              <w:rPr>
                <w:rFonts w:ascii="Times New Roman" w:hAnsi="Times New Roman"/>
                <w:sz w:val="28"/>
                <w:szCs w:val="28"/>
              </w:rPr>
              <w:t>операции</w:t>
            </w:r>
            <w:r w:rsidR="00EC0395">
              <w:rPr>
                <w:rFonts w:ascii="Times New Roman" w:hAnsi="Times New Roman"/>
                <w:sz w:val="28"/>
                <w:szCs w:val="28"/>
              </w:rPr>
              <w:t xml:space="preserve"> </w:t>
            </w:r>
            <w:r w:rsidRPr="00DC4E85">
              <w:rPr>
                <w:rFonts w:ascii="Times New Roman" w:hAnsi="Times New Roman"/>
                <w:sz w:val="28"/>
                <w:szCs w:val="28"/>
              </w:rPr>
              <w:t>на</w:t>
            </w:r>
            <w:r w:rsidR="00EC0395">
              <w:rPr>
                <w:rFonts w:ascii="Times New Roman" w:hAnsi="Times New Roman"/>
                <w:sz w:val="28"/>
                <w:szCs w:val="28"/>
              </w:rPr>
              <w:t xml:space="preserve"> </w:t>
            </w:r>
            <w:r w:rsidRPr="00DC4E85">
              <w:rPr>
                <w:rFonts w:ascii="Times New Roman" w:hAnsi="Times New Roman"/>
                <w:sz w:val="28"/>
                <w:szCs w:val="28"/>
              </w:rPr>
              <w:t>территориях</w:t>
            </w:r>
            <w:r w:rsidR="00EC0395">
              <w:rPr>
                <w:rFonts w:ascii="Times New Roman" w:hAnsi="Times New Roman"/>
                <w:sz w:val="28"/>
                <w:szCs w:val="28"/>
              </w:rPr>
              <w:t xml:space="preserve"> </w:t>
            </w:r>
            <w:r w:rsidRPr="00DC4E85">
              <w:rPr>
                <w:rFonts w:ascii="Times New Roman" w:hAnsi="Times New Roman"/>
                <w:sz w:val="28"/>
                <w:szCs w:val="28"/>
              </w:rPr>
              <w:t>Донецкой Народной Республики, Луганской Народной Республики и Украины (состоящих на учете в военном комиссариате Челябинской области), погибших (умерших) в результате участия в специальной военной операции,</w:t>
            </w:r>
            <w:r w:rsidR="00EC0395">
              <w:rPr>
                <w:rFonts w:ascii="Times New Roman" w:hAnsi="Times New Roman"/>
                <w:sz w:val="28"/>
                <w:szCs w:val="28"/>
              </w:rPr>
              <w:t xml:space="preserve"> </w:t>
            </w:r>
            <w:r w:rsidRPr="00DC4E85">
              <w:rPr>
                <w:rFonts w:ascii="Times New Roman" w:hAnsi="Times New Roman"/>
                <w:sz w:val="28"/>
                <w:szCs w:val="28"/>
              </w:rPr>
              <w:t>имеющие регистрацию по месту жительства (пребывания), проживающие на территории Красноармейского муниципального района, имеют право на получение</w:t>
            </w:r>
            <w:r w:rsidR="00EC0395">
              <w:rPr>
                <w:rFonts w:ascii="Times New Roman" w:hAnsi="Times New Roman"/>
                <w:sz w:val="28"/>
                <w:szCs w:val="28"/>
              </w:rPr>
              <w:t xml:space="preserve"> </w:t>
            </w:r>
            <w:r w:rsidRPr="00DC4E85">
              <w:rPr>
                <w:rFonts w:ascii="Times New Roman" w:hAnsi="Times New Roman"/>
                <w:sz w:val="28"/>
                <w:szCs w:val="28"/>
              </w:rPr>
              <w:t>срочной социальной помощи и адресной материальной помощи.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Срочная социальная помощь предоставляется в виде:</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натуральной помощи (разового обеспечения нуждающихся бесплатными продуктовыми наборами);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единовременного социального пособия в размере не более 2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Адресная материальная помощь предоставляется в виде единовременного социального пособия:</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ремонт жилья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дорогостоящие операции и лечение не более 20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приобретение твердого топлива для жилых помещений, где отсутствует</w:t>
            </w:r>
            <w:r>
              <w:rPr>
                <w:rFonts w:ascii="Times New Roman" w:hAnsi="Times New Roman"/>
                <w:sz w:val="28"/>
                <w:szCs w:val="28"/>
              </w:rPr>
              <w:t xml:space="preserve"> </w:t>
            </w:r>
            <w:r w:rsidRPr="00DC4E85">
              <w:rPr>
                <w:rFonts w:ascii="Times New Roman" w:hAnsi="Times New Roman"/>
                <w:sz w:val="28"/>
                <w:szCs w:val="28"/>
              </w:rPr>
              <w:t>электрическое и газовое отопление,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 на приобретение и установку пожарных </w:t>
            </w:r>
            <w:proofErr w:type="spellStart"/>
            <w:r w:rsidRPr="00DC4E85">
              <w:rPr>
                <w:rFonts w:ascii="Times New Roman" w:hAnsi="Times New Roman"/>
                <w:sz w:val="28"/>
                <w:szCs w:val="28"/>
              </w:rPr>
              <w:t>извещателей</w:t>
            </w:r>
            <w:proofErr w:type="spellEnd"/>
            <w:r w:rsidRPr="00DC4E85">
              <w:rPr>
                <w:rFonts w:ascii="Times New Roman" w:hAnsi="Times New Roman"/>
                <w:sz w:val="28"/>
                <w:szCs w:val="28"/>
              </w:rPr>
              <w:t xml:space="preserve"> в размере, который не</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lastRenderedPageBreak/>
              <w:t>может быть более 2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2) 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 и 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 предоставляется разовая единовре</w:t>
            </w:r>
            <w:r>
              <w:rPr>
                <w:rFonts w:ascii="Times New Roman" w:hAnsi="Times New Roman"/>
                <w:sz w:val="28"/>
                <w:szCs w:val="28"/>
              </w:rPr>
              <w:t>менная выплата в размере 100 000</w:t>
            </w:r>
            <w:r w:rsidRPr="00DC4E85">
              <w:rPr>
                <w:rFonts w:ascii="Times New Roman" w:hAnsi="Times New Roman"/>
                <w:sz w:val="28"/>
                <w:szCs w:val="28"/>
              </w:rPr>
              <w:t xml:space="preserve"> рублей.</w:t>
            </w:r>
          </w:p>
        </w:tc>
        <w:tc>
          <w:tcPr>
            <w:tcW w:w="4681" w:type="dxa"/>
          </w:tcPr>
          <w:p w:rsid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Постановление администрации Красноармейского муниципа</w:t>
            </w:r>
            <w:r>
              <w:rPr>
                <w:rFonts w:ascii="Times New Roman" w:hAnsi="Times New Roman"/>
                <w:sz w:val="28"/>
                <w:szCs w:val="28"/>
              </w:rPr>
              <w:t xml:space="preserve">льного района от 09.08.2023 № 537 «Об утверждении Порядка оказания срочной социальной помощи и адресной </w:t>
            </w:r>
            <w:r w:rsidRPr="00DC4E85">
              <w:rPr>
                <w:rFonts w:ascii="Times New Roman" w:hAnsi="Times New Roman"/>
                <w:sz w:val="28"/>
                <w:szCs w:val="28"/>
              </w:rPr>
              <w:t>м</w:t>
            </w:r>
            <w:r>
              <w:rPr>
                <w:rFonts w:ascii="Times New Roman" w:hAnsi="Times New Roman"/>
                <w:sz w:val="28"/>
                <w:szCs w:val="28"/>
              </w:rPr>
              <w:t xml:space="preserve">атериальной помощи гражданам, оказавшимся в трудной жизненной </w:t>
            </w:r>
            <w:r w:rsidRPr="00DC4E85">
              <w:rPr>
                <w:rFonts w:ascii="Times New Roman" w:hAnsi="Times New Roman"/>
                <w:sz w:val="28"/>
                <w:szCs w:val="28"/>
              </w:rPr>
              <w:t>ситуации</w:t>
            </w:r>
            <w:r>
              <w:rPr>
                <w:rFonts w:ascii="Times New Roman" w:hAnsi="Times New Roman"/>
                <w:sz w:val="28"/>
                <w:szCs w:val="28"/>
              </w:rPr>
              <w:t>» (в редакции п</w:t>
            </w:r>
            <w:r w:rsidRPr="00DC4E85">
              <w:rPr>
                <w:rFonts w:ascii="Times New Roman" w:hAnsi="Times New Roman"/>
                <w:sz w:val="28"/>
                <w:szCs w:val="28"/>
              </w:rPr>
              <w:t>остановления администрации Красноармейского муниципального района от 08.09.2023 № 588)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 </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Дети (несовершеннолетние и в возрасте до 23 лет, обучающиеся в образовательных организациях по очной форме обучения) из семей лиц, участников специальной военной операции на Украине, проживающих на территории Красноармейского района Челябинской области: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пребывающих в запасе, добровольно принимавших (принимающих) участие в специальной военной операции в составе добровольческих отрядов;</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военнослужащих Министерства обороны РФ, принимавших (принимающих) участие в специальной военной операции;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DC4E85">
              <w:rPr>
                <w:rFonts w:ascii="Times New Roman" w:hAnsi="Times New Roman"/>
                <w:sz w:val="28"/>
                <w:szCs w:val="28"/>
              </w:rPr>
              <w:t>Южноуралец</w:t>
            </w:r>
            <w:proofErr w:type="spellEnd"/>
            <w:r w:rsidRPr="00DC4E85">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DC4E85" w:rsidRDefault="00DC4E85" w:rsidP="00DC4E85">
            <w:pPr>
              <w:autoSpaceDE w:val="0"/>
              <w:autoSpaceDN w:val="0"/>
              <w:adjustRightInd w:val="0"/>
              <w:spacing w:after="0" w:line="240" w:lineRule="auto"/>
              <w:jc w:val="both"/>
              <w:rPr>
                <w:rFonts w:ascii="Times New Roman" w:hAnsi="Times New Roman"/>
                <w:sz w:val="28"/>
                <w:szCs w:val="28"/>
              </w:rPr>
            </w:pP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lastRenderedPageBreak/>
              <w:t>-</w:t>
            </w:r>
            <w:r w:rsidRPr="00DC4E85">
              <w:rPr>
                <w:rFonts w:ascii="Times New Roman" w:hAnsi="Times New Roman"/>
                <w:sz w:val="28"/>
                <w:szCs w:val="28"/>
              </w:rPr>
              <w:tab/>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имеют право на бесплатный проезд в</w:t>
            </w:r>
            <w:r>
              <w:t xml:space="preserve"> </w:t>
            </w:r>
            <w:r w:rsidRPr="00DC4E85">
              <w:rPr>
                <w:rFonts w:ascii="Times New Roman" w:hAnsi="Times New Roman"/>
                <w:sz w:val="28"/>
                <w:szCs w:val="28"/>
              </w:rPr>
              <w:t>общественном транспорте пригородного сообщения, осуществляющем перевозки в границах Красноармейского муниципального района.</w:t>
            </w:r>
          </w:p>
        </w:tc>
        <w:tc>
          <w:tcPr>
            <w:tcW w:w="4681" w:type="dxa"/>
          </w:tcPr>
          <w:p w:rsidR="00DC4E85" w:rsidRP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Распоряжение Главы Красноармейского муниципального района</w:t>
            </w:r>
            <w:r w:rsidR="00EC0395">
              <w:rPr>
                <w:rFonts w:ascii="Times New Roman" w:hAnsi="Times New Roman"/>
                <w:sz w:val="28"/>
                <w:szCs w:val="28"/>
              </w:rPr>
              <w:t xml:space="preserve"> </w:t>
            </w:r>
            <w:r w:rsidRPr="00DC4E85">
              <w:rPr>
                <w:rFonts w:ascii="Times New Roman" w:hAnsi="Times New Roman"/>
                <w:sz w:val="28"/>
                <w:szCs w:val="28"/>
              </w:rPr>
              <w:t>от</w:t>
            </w:r>
            <w:r w:rsidR="00EC0395">
              <w:rPr>
                <w:rFonts w:ascii="Times New Roman" w:hAnsi="Times New Roman"/>
                <w:sz w:val="28"/>
                <w:szCs w:val="28"/>
              </w:rPr>
              <w:t xml:space="preserve"> </w:t>
            </w:r>
            <w:r w:rsidRPr="00DC4E85">
              <w:rPr>
                <w:rFonts w:ascii="Times New Roman" w:hAnsi="Times New Roman"/>
                <w:sz w:val="28"/>
                <w:szCs w:val="28"/>
              </w:rPr>
              <w:t>26.01.2023</w:t>
            </w:r>
            <w:r w:rsidR="00EC0395">
              <w:rPr>
                <w:rFonts w:ascii="Times New Roman" w:hAnsi="Times New Roman"/>
                <w:sz w:val="28"/>
                <w:szCs w:val="28"/>
              </w:rPr>
              <w:t xml:space="preserve"> </w:t>
            </w:r>
            <w:r w:rsidRPr="00DC4E85">
              <w:rPr>
                <w:rFonts w:ascii="Times New Roman" w:hAnsi="Times New Roman"/>
                <w:sz w:val="28"/>
                <w:szCs w:val="28"/>
              </w:rPr>
              <w:t>№</w:t>
            </w:r>
            <w:r w:rsidR="00EC0395">
              <w:rPr>
                <w:rFonts w:ascii="Times New Roman" w:hAnsi="Times New Roman"/>
                <w:sz w:val="28"/>
                <w:szCs w:val="28"/>
              </w:rPr>
              <w:t xml:space="preserve"> </w:t>
            </w:r>
            <w:r w:rsidRPr="00DC4E85">
              <w:rPr>
                <w:rFonts w:ascii="Times New Roman" w:hAnsi="Times New Roman"/>
                <w:sz w:val="28"/>
                <w:szCs w:val="28"/>
              </w:rPr>
              <w:t>33-р «О бесплатном проезде в общественном транспорте пригородного сообщения, осуществляющем перевозки в границах Красноармейского муниципального района для детей из семей лиц, участников специальной военной операции на Украине»</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DC4E8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DC4E8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30.12.2022 № 1017 «Об утверждении муниципальной программы «Социальная поддержка граждан Красноармейского муниципального района» на 2023-2025 годы</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EC039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EC039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12.05.2017 № 345 «Об утверждении</w:t>
            </w:r>
            <w:r>
              <w:rPr>
                <w:rFonts w:ascii="Times New Roman" w:hAnsi="Times New Roman"/>
                <w:sz w:val="28"/>
                <w:szCs w:val="28"/>
              </w:rPr>
              <w:t xml:space="preserve"> </w:t>
            </w:r>
            <w:r w:rsidRPr="00EC0395">
              <w:rPr>
                <w:rFonts w:ascii="Times New Roman" w:hAnsi="Times New Roman"/>
                <w:sz w:val="28"/>
                <w:szCs w:val="28"/>
              </w:rPr>
              <w:t>Порядка оказания единовременного социального пособия отдельным</w:t>
            </w:r>
            <w:r>
              <w:rPr>
                <w:rFonts w:ascii="Times New Roman" w:hAnsi="Times New Roman"/>
                <w:sz w:val="28"/>
                <w:szCs w:val="28"/>
              </w:rPr>
              <w:t xml:space="preserve"> </w:t>
            </w:r>
            <w:r w:rsidRPr="00EC0395">
              <w:rPr>
                <w:rFonts w:ascii="Times New Roman" w:hAnsi="Times New Roman"/>
                <w:sz w:val="28"/>
                <w:szCs w:val="28"/>
              </w:rPr>
              <w:t>категориям граждан, проживающих</w:t>
            </w:r>
            <w:r>
              <w:rPr>
                <w:rFonts w:ascii="Times New Roman" w:hAnsi="Times New Roman"/>
                <w:sz w:val="28"/>
                <w:szCs w:val="28"/>
              </w:rPr>
              <w:t xml:space="preserve"> </w:t>
            </w:r>
            <w:r w:rsidRPr="00EC0395">
              <w:rPr>
                <w:rFonts w:ascii="Times New Roman" w:hAnsi="Times New Roman"/>
                <w:sz w:val="28"/>
                <w:szCs w:val="28"/>
              </w:rPr>
              <w:t>на территории Красноармейского муниципального района,</w:t>
            </w:r>
            <w:r>
              <w:rPr>
                <w:rFonts w:ascii="Times New Roman" w:hAnsi="Times New Roman"/>
                <w:sz w:val="28"/>
                <w:szCs w:val="28"/>
              </w:rPr>
              <w:t xml:space="preserve"> </w:t>
            </w:r>
            <w:r w:rsidRPr="00EC0395">
              <w:rPr>
                <w:rFonts w:ascii="Times New Roman" w:hAnsi="Times New Roman"/>
                <w:sz w:val="28"/>
                <w:szCs w:val="28"/>
              </w:rPr>
              <w:t>на</w:t>
            </w:r>
            <w:r>
              <w:rPr>
                <w:rFonts w:ascii="Times New Roman" w:hAnsi="Times New Roman"/>
                <w:sz w:val="28"/>
                <w:szCs w:val="28"/>
              </w:rPr>
              <w:t xml:space="preserve"> </w:t>
            </w:r>
            <w:r w:rsidRPr="00EC0395">
              <w:rPr>
                <w:rFonts w:ascii="Times New Roman" w:hAnsi="Times New Roman"/>
                <w:sz w:val="28"/>
                <w:szCs w:val="28"/>
              </w:rPr>
              <w:t>подключение к газораспределительным</w:t>
            </w:r>
            <w:r>
              <w:rPr>
                <w:rFonts w:ascii="Times New Roman" w:hAnsi="Times New Roman"/>
                <w:sz w:val="28"/>
                <w:szCs w:val="28"/>
              </w:rPr>
              <w:t xml:space="preserve"> </w:t>
            </w:r>
            <w:r w:rsidRPr="00EC0395">
              <w:rPr>
                <w:rFonts w:ascii="Times New Roman" w:hAnsi="Times New Roman"/>
                <w:sz w:val="28"/>
                <w:szCs w:val="28"/>
              </w:rPr>
              <w:t>сетям и проведение</w:t>
            </w:r>
            <w:r>
              <w:rPr>
                <w:rFonts w:ascii="Times New Roman" w:hAnsi="Times New Roman"/>
                <w:sz w:val="28"/>
                <w:szCs w:val="28"/>
              </w:rPr>
              <w:t xml:space="preserve"> </w:t>
            </w:r>
            <w:r w:rsidRPr="00EC0395">
              <w:rPr>
                <w:rFonts w:ascii="Times New Roman" w:hAnsi="Times New Roman"/>
                <w:sz w:val="28"/>
                <w:szCs w:val="28"/>
              </w:rPr>
              <w:t>внутренних</w:t>
            </w:r>
            <w:r>
              <w:rPr>
                <w:rFonts w:ascii="Times New Roman" w:hAnsi="Times New Roman"/>
                <w:sz w:val="28"/>
                <w:szCs w:val="28"/>
              </w:rPr>
              <w:t xml:space="preserve"> </w:t>
            </w:r>
            <w:r w:rsidRPr="00EC0395">
              <w:rPr>
                <w:rFonts w:ascii="Times New Roman" w:hAnsi="Times New Roman"/>
                <w:sz w:val="28"/>
                <w:szCs w:val="28"/>
              </w:rPr>
              <w:t xml:space="preserve">работ по газификации домовладений» (в редакции Постановления администрации Красноармейского </w:t>
            </w:r>
            <w:r w:rsidRPr="00EC0395">
              <w:rPr>
                <w:rFonts w:ascii="Times New Roman" w:hAnsi="Times New Roman"/>
                <w:sz w:val="28"/>
                <w:szCs w:val="28"/>
              </w:rPr>
              <w:lastRenderedPageBreak/>
              <w:t>муниципального района от 03.06.2020 №361).</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призванным на службу в рамках частичной мобилизации, отсрочки уплаты арендной платы за 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702909" w:rsidRDefault="00EC493D" w:rsidP="00037723">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Кунашакское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 xml:space="preserve">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w:t>
            </w:r>
            <w:r w:rsidRPr="00702909">
              <w:rPr>
                <w:rStyle w:val="FontStyle43"/>
                <w:sz w:val="28"/>
                <w:szCs w:val="28"/>
              </w:rPr>
              <w:lastRenderedPageBreak/>
              <w:t>налогоплательщиков, относящихся к одной из следующих категорий 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lastRenderedPageBreak/>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 xml:space="preserve">земельном налоге на </w:t>
            </w:r>
            <w:r>
              <w:rPr>
                <w:rFonts w:ascii="Times New Roman" w:hAnsi="Times New Roman"/>
                <w:sz w:val="28"/>
                <w:szCs w:val="28"/>
              </w:rPr>
              <w:lastRenderedPageBreak/>
              <w:t>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проживающих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1" w:name="sub_5"/>
            <w:r w:rsidR="007E43D0">
              <w:rPr>
                <w:rFonts w:ascii="Times New Roman" w:hAnsi="Times New Roman"/>
                <w:sz w:val="28"/>
                <w:szCs w:val="28"/>
              </w:rPr>
              <w:t>, а также членам семей граждан, проживающих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1"/>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proofErr w:type="spellStart"/>
            <w:r w:rsidRPr="006A272B">
              <w:rPr>
                <w:rFonts w:ascii="Times New Roman" w:hAnsi="Times New Roman"/>
                <w:b/>
                <w:sz w:val="28"/>
                <w:szCs w:val="28"/>
              </w:rPr>
              <w:t>Кусинское</w:t>
            </w:r>
            <w:proofErr w:type="spellEnd"/>
            <w:r w:rsidRPr="006A272B">
              <w:rPr>
                <w:rFonts w:ascii="Times New Roman" w:hAnsi="Times New Roman"/>
                <w:b/>
                <w:sz w:val="28"/>
                <w:szCs w:val="28"/>
              </w:rPr>
              <w:t xml:space="preserve">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w:t>
            </w:r>
            <w:proofErr w:type="spellStart"/>
            <w:r w:rsidRPr="00790AE4">
              <w:rPr>
                <w:rFonts w:ascii="Times New Roman" w:hAnsi="Times New Roman"/>
                <w:sz w:val="28"/>
                <w:szCs w:val="28"/>
              </w:rPr>
              <w:t>Кусинское</w:t>
            </w:r>
            <w:proofErr w:type="spellEnd"/>
            <w:r w:rsidRPr="00790AE4">
              <w:rPr>
                <w:rFonts w:ascii="Times New Roman" w:hAnsi="Times New Roman"/>
                <w:sz w:val="28"/>
                <w:szCs w:val="28"/>
              </w:rPr>
              <w:t xml:space="preserve">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Решение Совета депутатов </w:t>
            </w:r>
            <w:r w:rsidRPr="00790AE4">
              <w:rPr>
                <w:rFonts w:ascii="Times New Roman" w:hAnsi="Times New Roman"/>
                <w:sz w:val="28"/>
                <w:szCs w:val="28"/>
              </w:rPr>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Нагайбакский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права бесплатного проезда автомобильным транспортом по муниципальным маршрутам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EC493D" w:rsidRPr="00C5380B" w:rsidRDefault="00EC493D" w:rsidP="00C54E31">
            <w:pPr>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 от 09.11.2022 №</w:t>
            </w:r>
            <w:r w:rsidR="00C54E31">
              <w:rPr>
                <w:rFonts w:ascii="Times New Roman" w:hAnsi="Times New Roman"/>
                <w:sz w:val="28"/>
                <w:szCs w:val="28"/>
              </w:rPr>
              <w:t xml:space="preserve"> </w:t>
            </w:r>
            <w:r w:rsidRPr="00C5380B">
              <w:rPr>
                <w:rFonts w:ascii="Times New Roman" w:hAnsi="Times New Roman"/>
                <w:sz w:val="28"/>
                <w:szCs w:val="28"/>
              </w:rPr>
              <w:t>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членов семей граждан, призванных на военную службу по мобилизации в Вооруженные Силы Российской Федерации»</w:t>
            </w:r>
          </w:p>
        </w:tc>
      </w:tr>
      <w:tr w:rsidR="00C54E31" w:rsidRPr="00854F6A" w:rsidTr="00396611">
        <w:tc>
          <w:tcPr>
            <w:tcW w:w="993" w:type="dxa"/>
          </w:tcPr>
          <w:p w:rsidR="00C54E31" w:rsidRPr="00854F6A" w:rsidRDefault="00C54E31" w:rsidP="00543874">
            <w:pPr>
              <w:numPr>
                <w:ilvl w:val="0"/>
                <w:numId w:val="1"/>
              </w:numPr>
              <w:spacing w:after="0" w:line="240" w:lineRule="auto"/>
              <w:jc w:val="both"/>
              <w:rPr>
                <w:rFonts w:ascii="Times New Roman" w:hAnsi="Times New Roman"/>
                <w:color w:val="000000"/>
                <w:sz w:val="28"/>
                <w:szCs w:val="28"/>
              </w:rPr>
            </w:pPr>
          </w:p>
        </w:tc>
        <w:tc>
          <w:tcPr>
            <w:tcW w:w="9259" w:type="dxa"/>
          </w:tcPr>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Материальная помощь оказывается:</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в случае гибели (смерти) участника специальной военной операции (СВО);</w:t>
            </w:r>
          </w:p>
          <w:p w:rsid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2) </w:t>
            </w:r>
            <w:r w:rsidRPr="00C54E31">
              <w:rPr>
                <w:rFonts w:ascii="Times New Roman" w:hAnsi="Times New Roman"/>
                <w:sz w:val="28"/>
                <w:szCs w:val="28"/>
              </w:rPr>
              <w:t>семье военнослужащего, призванного по мобилизации;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Размеры материальной помощи: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10 000 рублей - на каждого члена семьи погибшего (умершего) участника специальной военной операции (СВО);</w:t>
            </w:r>
          </w:p>
          <w:p w:rsidR="00C54E31" w:rsidRPr="00C5380B"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10</w:t>
            </w:r>
            <w:r>
              <w:rPr>
                <w:rFonts w:ascii="Times New Roman" w:hAnsi="Times New Roman"/>
                <w:sz w:val="28"/>
                <w:szCs w:val="28"/>
              </w:rPr>
              <w:t xml:space="preserve"> 000</w:t>
            </w:r>
            <w:r w:rsidRPr="00C54E31">
              <w:rPr>
                <w:rFonts w:ascii="Times New Roman" w:hAnsi="Times New Roman"/>
                <w:sz w:val="28"/>
                <w:szCs w:val="28"/>
              </w:rPr>
              <w:t xml:space="preserve"> рублей - семье мобилизованного гражданина;</w:t>
            </w:r>
          </w:p>
        </w:tc>
        <w:tc>
          <w:tcPr>
            <w:tcW w:w="4681" w:type="dxa"/>
          </w:tcPr>
          <w:p w:rsidR="00C54E31" w:rsidRPr="00C54E31" w:rsidRDefault="00C54E31" w:rsidP="00C54E31">
            <w:pPr>
              <w:spacing w:after="0" w:line="240" w:lineRule="auto"/>
              <w:jc w:val="both"/>
              <w:rPr>
                <w:rFonts w:ascii="Times New Roman" w:hAnsi="Times New Roman"/>
                <w:sz w:val="28"/>
                <w:szCs w:val="28"/>
              </w:rPr>
            </w:pPr>
            <w:r>
              <w:rPr>
                <w:rStyle w:val="FontStyle28"/>
                <w:sz w:val="28"/>
                <w:szCs w:val="28"/>
              </w:rPr>
              <w:lastRenderedPageBreak/>
              <w:t>П</w:t>
            </w:r>
            <w:r w:rsidRPr="00C54E31">
              <w:rPr>
                <w:rStyle w:val="FontStyle28"/>
                <w:sz w:val="28"/>
                <w:szCs w:val="28"/>
              </w:rPr>
              <w:t xml:space="preserve">остановление администрации </w:t>
            </w:r>
            <w:proofErr w:type="spellStart"/>
            <w:r w:rsidRPr="00C54E31">
              <w:rPr>
                <w:rStyle w:val="FontStyle28"/>
                <w:sz w:val="28"/>
                <w:szCs w:val="28"/>
              </w:rPr>
              <w:t>Нагайбакского</w:t>
            </w:r>
            <w:proofErr w:type="spellEnd"/>
            <w:r w:rsidRPr="00C54E31">
              <w:rPr>
                <w:rStyle w:val="FontStyle28"/>
                <w:sz w:val="28"/>
                <w:szCs w:val="28"/>
              </w:rPr>
              <w:t xml:space="preserve"> муниципального района от 24.01.2023 г. № 55 «Об </w:t>
            </w:r>
            <w:r w:rsidRPr="00C54E31">
              <w:rPr>
                <w:rStyle w:val="FontStyle28"/>
                <w:sz w:val="28"/>
                <w:szCs w:val="28"/>
              </w:rPr>
              <w:lastRenderedPageBreak/>
              <w:t>утверждении Положения о</w:t>
            </w:r>
            <w:r>
              <w:rPr>
                <w:rStyle w:val="FontStyle28"/>
                <w:sz w:val="28"/>
                <w:szCs w:val="28"/>
              </w:rPr>
              <w:t xml:space="preserve"> </w:t>
            </w:r>
            <w:r w:rsidRPr="00C54E31">
              <w:rPr>
                <w:rStyle w:val="FontStyle28"/>
                <w:sz w:val="28"/>
                <w:szCs w:val="28"/>
              </w:rPr>
              <w:t>порядке оказания адресной материальной помощи гражданам, нуждающимся в</w:t>
            </w:r>
            <w:r>
              <w:rPr>
                <w:rStyle w:val="FontStyle28"/>
                <w:sz w:val="28"/>
                <w:szCs w:val="28"/>
              </w:rPr>
              <w:t xml:space="preserve"> </w:t>
            </w:r>
            <w:r w:rsidRPr="00C54E31">
              <w:rPr>
                <w:rStyle w:val="FontStyle28"/>
                <w:sz w:val="28"/>
                <w:szCs w:val="28"/>
              </w:rPr>
              <w:t>социальной поддержке в 2023 году»</w:t>
            </w:r>
            <w:r>
              <w:rPr>
                <w:rStyle w:val="FontStyle28"/>
                <w:sz w:val="28"/>
                <w:szCs w:val="28"/>
              </w:rPr>
              <w:t xml:space="preserve"> </w:t>
            </w:r>
            <w:r w:rsidRPr="00C54E31">
              <w:rPr>
                <w:rStyle w:val="FontStyle28"/>
                <w:sz w:val="28"/>
                <w:szCs w:val="28"/>
              </w:rPr>
              <w:t xml:space="preserve">(в редакции постановления администрации </w:t>
            </w:r>
            <w:proofErr w:type="spellStart"/>
            <w:r w:rsidRPr="00C54E31">
              <w:rPr>
                <w:rStyle w:val="FontStyle28"/>
                <w:sz w:val="28"/>
                <w:szCs w:val="28"/>
              </w:rPr>
              <w:t>Нагайбакского</w:t>
            </w:r>
            <w:proofErr w:type="spellEnd"/>
            <w:r w:rsidRPr="00C54E31">
              <w:rPr>
                <w:rStyle w:val="FontStyle28"/>
                <w:sz w:val="28"/>
                <w:szCs w:val="28"/>
              </w:rPr>
              <w:t xml:space="preserve"> муниципальн</w:t>
            </w:r>
            <w:r>
              <w:rPr>
                <w:rStyle w:val="FontStyle28"/>
                <w:sz w:val="28"/>
                <w:szCs w:val="28"/>
              </w:rPr>
              <w:t xml:space="preserve">ого района от 30.08.2023 года № </w:t>
            </w:r>
            <w:r w:rsidRPr="00C54E31">
              <w:rPr>
                <w:rStyle w:val="FontStyle28"/>
                <w:sz w:val="28"/>
                <w:szCs w:val="28"/>
              </w:rPr>
              <w:t>623)</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Нязепетровский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 xml:space="preserve">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22 августа 2022 года № 323)</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t xml:space="preserve">Выплата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w:t>
            </w:r>
            <w:r>
              <w:rPr>
                <w:rStyle w:val="FontStyle15"/>
              </w:rPr>
              <w:lastRenderedPageBreak/>
              <w:t xml:space="preserve">Запорожской и Херсонской областях и Украины, за счет средств бюджета </w:t>
            </w:r>
            <w:proofErr w:type="spellStart"/>
            <w:r>
              <w:rPr>
                <w:rStyle w:val="FontStyle15"/>
              </w:rPr>
              <w:t>Нязепетровского</w:t>
            </w:r>
            <w:proofErr w:type="spellEnd"/>
            <w:r>
              <w:rPr>
                <w:rStyle w:val="FontStyle15"/>
              </w:rPr>
              <w:t xml:space="preserve"> муниципального района - е</w:t>
            </w:r>
            <w:r w:rsidRPr="00EC0395">
              <w:rPr>
                <w:rStyle w:val="FontStyle15"/>
              </w:rPr>
              <w:t>диновременное социальное пособие выплачивается в размере 5000 рублей на каждого ребенка</w:t>
            </w:r>
          </w:p>
        </w:tc>
        <w:tc>
          <w:tcPr>
            <w:tcW w:w="4681"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lastRenderedPageBreak/>
              <w:t xml:space="preserve">Решение Собрания депутатов </w:t>
            </w:r>
            <w:proofErr w:type="spellStart"/>
            <w:r>
              <w:rPr>
                <w:rStyle w:val="FontStyle15"/>
              </w:rPr>
              <w:t>Нязепетровского</w:t>
            </w:r>
            <w:proofErr w:type="spellEnd"/>
            <w:r>
              <w:rPr>
                <w:rStyle w:val="FontStyle15"/>
              </w:rPr>
              <w:t xml:space="preserve"> муниципального района от 28 августа 2023 года № 478 «</w:t>
            </w:r>
            <w:r w:rsidRPr="00EC0395">
              <w:rPr>
                <w:rStyle w:val="FontStyle15"/>
              </w:rPr>
              <w:t xml:space="preserve">Об утверждении порядка «Выплаты единовременного социального пособия в 2023 году на подготовку к учебному году детям </w:t>
            </w:r>
            <w:r w:rsidRPr="00EC0395">
              <w:rPr>
                <w:rStyle w:val="FontStyle15"/>
              </w:rPr>
              <w:lastRenderedPageBreak/>
              <w:t xml:space="preserve">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w:t>
            </w:r>
            <w:proofErr w:type="spellStart"/>
            <w:r w:rsidRPr="00EC0395">
              <w:rPr>
                <w:rStyle w:val="FontStyle15"/>
              </w:rPr>
              <w:t>Нязепетровского</w:t>
            </w:r>
            <w:proofErr w:type="spellEnd"/>
            <w:r w:rsidRPr="00EC0395">
              <w:rPr>
                <w:rStyle w:val="FontStyle15"/>
              </w:rPr>
              <w:t xml:space="preserve"> муниципального района»</w:t>
            </w:r>
            <w:r>
              <w:rPr>
                <w:rStyle w:val="FontStyle15"/>
              </w:rPr>
              <w:t>»</w:t>
            </w: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proofErr w:type="spellStart"/>
            <w:r>
              <w:rPr>
                <w:rFonts w:ascii="Times New Roman" w:hAnsi="Times New Roman"/>
                <w:b/>
                <w:sz w:val="28"/>
                <w:szCs w:val="28"/>
              </w:rPr>
              <w:t>Кургинское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7A0CB9" w:rsidRPr="00262420" w:rsidRDefault="007A0CB9" w:rsidP="00037723">
            <w:pPr>
              <w:pStyle w:val="a5"/>
              <w:ind w:left="35" w:right="33"/>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Кургинского</w:t>
            </w:r>
            <w:proofErr w:type="spellEnd"/>
            <w:r>
              <w:rPr>
                <w:rFonts w:ascii="Times New Roman" w:hAnsi="Times New Roman"/>
                <w:sz w:val="28"/>
                <w:szCs w:val="28"/>
              </w:rPr>
              <w:t xml:space="preserve"> сельского поселения № 63 от 17.04.2023 года</w:t>
            </w: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proofErr w:type="spellStart"/>
            <w:r>
              <w:rPr>
                <w:rFonts w:ascii="Times New Roman" w:hAnsi="Times New Roman"/>
                <w:b/>
                <w:sz w:val="28"/>
                <w:szCs w:val="28"/>
              </w:rPr>
              <w:t>Гривенское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Ветераны боевых действий освобождаются от налогообложения по 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Нязепетровского</w:t>
            </w:r>
            <w:proofErr w:type="spellEnd"/>
            <w:r>
              <w:rPr>
                <w:rFonts w:ascii="Times New Roman" w:hAnsi="Times New Roman"/>
                <w:sz w:val="28"/>
                <w:szCs w:val="28"/>
              </w:rPr>
              <w:t xml:space="preserve"> муниципального района от 15.11.2019 №210 «О земельном налоге на территории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(в редакции решения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w:t>
            </w:r>
            <w:r>
              <w:rPr>
                <w:rFonts w:ascii="Times New Roman" w:hAnsi="Times New Roman"/>
                <w:sz w:val="28"/>
                <w:szCs w:val="28"/>
              </w:rPr>
              <w:lastRenderedPageBreak/>
              <w:t>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w:t>
            </w:r>
            <w:r>
              <w:rPr>
                <w:rFonts w:ascii="Times New Roman" w:hAnsi="Times New Roman"/>
                <w:sz w:val="28"/>
                <w:szCs w:val="28"/>
              </w:rPr>
              <w:t xml:space="preserve"> </w:t>
            </w:r>
            <w:r w:rsidRPr="00854F6A">
              <w:rPr>
                <w:rFonts w:ascii="Times New Roman" w:hAnsi="Times New Roman"/>
                <w:sz w:val="28"/>
                <w:szCs w:val="28"/>
              </w:rPr>
              <w:t>300 «Об утверждении Положения о порядке оказания материальной помощи гражданам, находящимся в трудной жизненной ситуации»</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color w:val="000000"/>
                <w:sz w:val="28"/>
                <w:szCs w:val="28"/>
              </w:rPr>
              <w:t>Пластовский</w:t>
            </w:r>
            <w:proofErr w:type="spellEnd"/>
            <w:r w:rsidRPr="006503D4">
              <w:rPr>
                <w:rFonts w:ascii="Times New Roman" w:hAnsi="Times New Roman"/>
                <w:b/>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w:t>
            </w:r>
            <w:proofErr w:type="spellStart"/>
            <w:r w:rsidRPr="00782A6F">
              <w:rPr>
                <w:rFonts w:ascii="Times New Roman" w:hAnsi="Times New Roman"/>
                <w:sz w:val="28"/>
                <w:szCs w:val="28"/>
              </w:rPr>
              <w:t>Пластовского</w:t>
            </w:r>
            <w:proofErr w:type="spellEnd"/>
            <w:r w:rsidRPr="00782A6F">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24.06.2021 № </w:t>
            </w:r>
            <w:r w:rsidRPr="00782A6F">
              <w:rPr>
                <w:rFonts w:ascii="Times New Roman" w:hAnsi="Times New Roman"/>
                <w:sz w:val="28"/>
                <w:szCs w:val="28"/>
              </w:rPr>
              <w:t xml:space="preserve">71 «О предоставлении права на оказание дополнительных мер социальной поддержки отдельным категориям граждан в </w:t>
            </w:r>
            <w:proofErr w:type="spellStart"/>
            <w:r w:rsidRPr="00782A6F">
              <w:rPr>
                <w:rFonts w:ascii="Times New Roman" w:hAnsi="Times New Roman"/>
                <w:sz w:val="28"/>
                <w:szCs w:val="28"/>
              </w:rPr>
              <w:t>Пластовском</w:t>
            </w:r>
            <w:proofErr w:type="spellEnd"/>
            <w:r w:rsidRPr="00782A6F">
              <w:rPr>
                <w:rFonts w:ascii="Times New Roman" w:hAnsi="Times New Roman"/>
                <w:sz w:val="28"/>
                <w:szCs w:val="28"/>
              </w:rPr>
              <w:t xml:space="preserve"> муниципальном районе»</w:t>
            </w:r>
            <w:r>
              <w:rPr>
                <w:rFonts w:ascii="Times New Roman" w:hAnsi="Times New Roman"/>
                <w:sz w:val="28"/>
                <w:szCs w:val="28"/>
              </w:rPr>
              <w:t xml:space="preserve"> (в редакции решения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ind w:firstLine="34"/>
              <w:jc w:val="both"/>
              <w:outlineLvl w:val="0"/>
              <w:rPr>
                <w:rFonts w:ascii="Times New Roman" w:hAnsi="Times New Roman"/>
                <w:sz w:val="28"/>
                <w:szCs w:val="28"/>
              </w:rPr>
            </w:pPr>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 объявлении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23.05.2022 №469 «Об утверждении порядка предоставления дополнительных мер социальной поддержки отдельным категориям гражданам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в виде частичной </w:t>
            </w:r>
            <w:r w:rsidRPr="00D768B7">
              <w:rPr>
                <w:rFonts w:ascii="Times New Roman" w:hAnsi="Times New Roman"/>
                <w:sz w:val="28"/>
                <w:szCs w:val="28"/>
              </w:rPr>
              <w:lastRenderedPageBreak/>
              <w:t xml:space="preserve">компенсации стоимости затрат на проведение водопроводных сетей» (в редакции постановления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бесплатного двухразового горячего питания учащимся 1-11 классов в муниципальных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 xml:space="preserve">платы, взимаемой за присмотр и уход за детьми в дошкольных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 xml:space="preserve">участие в проведении специальной военной операции на </w:t>
            </w:r>
            <w:r w:rsidRPr="00282EB1">
              <w:rPr>
                <w:rFonts w:ascii="Times New Roman" w:hAnsi="Times New Roman"/>
                <w:sz w:val="28"/>
                <w:szCs w:val="28"/>
              </w:rPr>
              <w:lastRenderedPageBreak/>
              <w:t>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спортивных объектов и использование спортивного инвентаря в муниципальных казенных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 xml:space="preserve">Предоставление права на бесплатное посещение муниципальных казенных учреждений культуры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Предоставление права бесплатного проезда по муниципальным пригородным маршрутам </w:t>
            </w:r>
            <w:proofErr w:type="spellStart"/>
            <w:r w:rsidRPr="00D768B7">
              <w:rPr>
                <w:color w:val="000000"/>
                <w:sz w:val="28"/>
                <w:szCs w:val="28"/>
              </w:rPr>
              <w:t>Пластовского</w:t>
            </w:r>
            <w:proofErr w:type="spellEnd"/>
            <w:r w:rsidRPr="00D768B7">
              <w:rPr>
                <w:color w:val="000000"/>
                <w:sz w:val="28"/>
                <w:szCs w:val="28"/>
              </w:rPr>
              <w:t xml:space="preserve"> муниципального района, по муниципальным городским маршрутам </w:t>
            </w:r>
            <w:proofErr w:type="spellStart"/>
            <w:r w:rsidRPr="00D768B7">
              <w:rPr>
                <w:color w:val="000000"/>
                <w:sz w:val="28"/>
                <w:szCs w:val="28"/>
              </w:rPr>
              <w:t>Пластовского</w:t>
            </w:r>
            <w:proofErr w:type="spellEnd"/>
            <w:r w:rsidRPr="00D768B7">
              <w:rPr>
                <w:color w:val="000000"/>
                <w:sz w:val="28"/>
                <w:szCs w:val="28"/>
              </w:rPr>
              <w:t xml:space="preserve"> городского 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lastRenderedPageBreak/>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24.02.2022г. №18 «О предоставлении права на оказание дополнительных мер социальной поддержки отдельным категориям граждан в </w:t>
            </w:r>
            <w:proofErr w:type="spellStart"/>
            <w:r w:rsidRPr="00D768B7">
              <w:rPr>
                <w:rFonts w:ascii="Times New Roman" w:hAnsi="Times New Roman"/>
                <w:sz w:val="28"/>
                <w:szCs w:val="28"/>
              </w:rPr>
              <w:t>Пластовском</w:t>
            </w:r>
            <w:proofErr w:type="spellEnd"/>
            <w:r w:rsidRPr="00D768B7">
              <w:rPr>
                <w:rFonts w:ascii="Times New Roman" w:hAnsi="Times New Roman"/>
                <w:sz w:val="28"/>
                <w:szCs w:val="28"/>
              </w:rPr>
              <w:t xml:space="preserve"> муниципальном районе (в редакции решений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09.12.2022 №1213 «Об 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Бесплатный проезд по муниципальным городским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городского поселения и муниципальным пригородным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eastAsia="Times New Roman" w:hAnsi="Times New Roman"/>
                <w:color w:val="1A1A1A"/>
                <w:sz w:val="28"/>
                <w:szCs w:val="28"/>
                <w:lang w:eastAsia="ru-RU"/>
              </w:rPr>
              <w:t xml:space="preserve">- дети, являющиеся неродными детьми военнослужащего (пасынки, падчерицы, несовершеннолетние, а также дети в возрасте до 23 лет, </w:t>
            </w:r>
            <w:r w:rsidRPr="00D768B7">
              <w:rPr>
                <w:rFonts w:ascii="Times New Roman" w:eastAsia="Times New Roman" w:hAnsi="Times New Roman"/>
                <w:color w:val="1A1A1A"/>
                <w:sz w:val="28"/>
                <w:szCs w:val="28"/>
                <w:lang w:eastAsia="ru-RU"/>
              </w:rPr>
              <w:lastRenderedPageBreak/>
              <w:t>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муниципальным городским 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Pr="00D768B7">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lastRenderedPageBreak/>
              <w:t>муниципального района»</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bCs/>
                <w:color w:val="000000"/>
                <w:sz w:val="28"/>
                <w:szCs w:val="28"/>
              </w:rPr>
              <w:t>Саткинский</w:t>
            </w:r>
            <w:proofErr w:type="spellEnd"/>
            <w:r w:rsidRPr="006503D4">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муниципального района, по образовательным 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 xml:space="preserve">общего образования, один из </w:t>
            </w:r>
            <w:r w:rsidRPr="002926E8">
              <w:rPr>
                <w:rFonts w:ascii="Times New Roman" w:hAnsi="Times New Roman"/>
                <w:sz w:val="28"/>
                <w:szCs w:val="28"/>
              </w:rPr>
              <w:lastRenderedPageBreak/>
              <w:t>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c>
          <w:tcPr>
            <w:tcW w:w="4681" w:type="dxa"/>
          </w:tcPr>
          <w:p w:rsidR="00EC493D" w:rsidRPr="00AC23B3"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w:t>
            </w:r>
            <w:r>
              <w:rPr>
                <w:rFonts w:ascii="Times New Roman" w:hAnsi="Times New Roman"/>
                <w:sz w:val="28"/>
                <w:szCs w:val="28"/>
              </w:rPr>
              <w:t xml:space="preserve"> от 22.11.2022 № 853 «</w:t>
            </w:r>
            <w:r w:rsidRPr="002926E8">
              <w:rPr>
                <w:rFonts w:ascii="Times New Roman" w:hAnsi="Times New Roman"/>
                <w:sz w:val="28"/>
                <w:szCs w:val="28"/>
              </w:rPr>
              <w:t>О 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 xml:space="preserve">бесплатным </w:t>
            </w:r>
            <w:r w:rsidRPr="002926E8">
              <w:rPr>
                <w:rFonts w:ascii="Times New Roman" w:hAnsi="Times New Roman"/>
                <w:sz w:val="28"/>
                <w:szCs w:val="28"/>
              </w:rPr>
              <w:lastRenderedPageBreak/>
              <w:t xml:space="preserve">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 xml:space="preserve">Бесплатный проезд детям, мобилизованных родителей в пассажирском транспорте в границах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городского поселения на муниципальных маршрутах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 xml:space="preserve">постановление Администрации </w:t>
            </w:r>
            <w:proofErr w:type="spellStart"/>
            <w:r w:rsidRPr="005565CE">
              <w:rPr>
                <w:rFonts w:ascii="Times New Roman" w:hAnsi="Times New Roman"/>
                <w:sz w:val="28"/>
                <w:szCs w:val="28"/>
              </w:rPr>
              <w:t>Саткинс</w:t>
            </w:r>
            <w:r>
              <w:rPr>
                <w:rFonts w:ascii="Times New Roman" w:hAnsi="Times New Roman"/>
                <w:sz w:val="28"/>
                <w:szCs w:val="28"/>
              </w:rPr>
              <w:t>кого</w:t>
            </w:r>
            <w:proofErr w:type="spellEnd"/>
            <w:r>
              <w:rPr>
                <w:rFonts w:ascii="Times New Roman" w:hAnsi="Times New Roman"/>
                <w:sz w:val="28"/>
                <w:szCs w:val="28"/>
              </w:rPr>
              <w:t xml:space="preserve">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 xml:space="preserve">студентам и учащимся на проезд. в пассажирском транспорте в границах </w:t>
            </w:r>
            <w:proofErr w:type="spellStart"/>
            <w:r w:rsidRPr="005565CE">
              <w:rPr>
                <w:rFonts w:ascii="Times New Roman" w:hAnsi="Times New Roman"/>
                <w:sz w:val="28"/>
                <w:szCs w:val="28"/>
              </w:rPr>
              <w:t>Саткинского</w:t>
            </w:r>
            <w:proofErr w:type="spellEnd"/>
            <w:r>
              <w:rPr>
                <w:rFonts w:ascii="Times New Roman" w:hAnsi="Times New Roman"/>
                <w:sz w:val="28"/>
                <w:szCs w:val="28"/>
              </w:rPr>
              <w:t xml:space="preserve"> </w:t>
            </w:r>
            <w:r w:rsidRPr="005565CE">
              <w:rPr>
                <w:rFonts w:ascii="Times New Roman" w:hAnsi="Times New Roman"/>
                <w:sz w:val="28"/>
                <w:szCs w:val="28"/>
              </w:rPr>
              <w:t xml:space="preserve">городского поселения на муниципальных </w:t>
            </w:r>
            <w:r w:rsidRPr="005565CE">
              <w:rPr>
                <w:rFonts w:ascii="Times New Roman" w:hAnsi="Times New Roman"/>
                <w:sz w:val="28"/>
                <w:szCs w:val="28"/>
              </w:rPr>
              <w:lastRenderedPageBreak/>
              <w:t xml:space="preserve">маршрутах </w:t>
            </w:r>
            <w:proofErr w:type="spellStart"/>
            <w:r w:rsidRPr="005565CE">
              <w:rPr>
                <w:rFonts w:ascii="Times New Roman" w:hAnsi="Times New Roman"/>
                <w:sz w:val="28"/>
                <w:szCs w:val="28"/>
              </w:rPr>
              <w:t>Саткинского</w:t>
            </w:r>
            <w:proofErr w:type="spellEnd"/>
            <w:r w:rsidRPr="005565CE">
              <w:rPr>
                <w:rFonts w:ascii="Times New Roman" w:hAnsi="Times New Roman"/>
                <w:sz w:val="28"/>
                <w:szCs w:val="28"/>
              </w:rPr>
              <w:t xml:space="preserve"> муниципального района»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 Челябинской области от 23.12.2022 г. №987/1)</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 Право на получение адресной материальной помощи имеет один из членов семьи погибшего (умершего) независимо от среднедушевого дохода семьи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Оказание адресной материальной помощи: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в связи с операцией и лечением участника СВО и (или) одного из членов его семьи (супруга(супруги), родителей, детей в возрасте до 18 лет) – до 50 000 рублей;</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на проведение ремонта жилого помещения, нуждающегося в текущем, капитальном ремонте, а также на замену вышедшего из строя внутридомового газового оборудования в жилом помещении, расположенном в Сосновском районе, принадлежащем участнику СВО и (или) членам его семьи на праве собственности либо членам семей погибшего участника СВО, в принадлежащем им на праве собственности жилого помещения, расположенного в Сосновском</w:t>
            </w:r>
            <w:r>
              <w:rPr>
                <w:rFonts w:ascii="Times New Roman" w:hAnsi="Times New Roman"/>
                <w:sz w:val="28"/>
                <w:szCs w:val="28"/>
              </w:rPr>
              <w:t xml:space="preserve"> </w:t>
            </w:r>
            <w:r w:rsidRPr="00C00AB9">
              <w:rPr>
                <w:rFonts w:ascii="Times New Roman" w:hAnsi="Times New Roman"/>
                <w:sz w:val="28"/>
                <w:szCs w:val="28"/>
              </w:rPr>
              <w:t>муниципальном районе</w:t>
            </w:r>
            <w:r>
              <w:rPr>
                <w:rFonts w:ascii="Times New Roman" w:hAnsi="Times New Roman"/>
                <w:sz w:val="28"/>
                <w:szCs w:val="28"/>
              </w:rPr>
              <w:t xml:space="preserve"> </w:t>
            </w:r>
            <w:r w:rsidRPr="00C00AB9">
              <w:rPr>
                <w:rFonts w:ascii="Times New Roman" w:hAnsi="Times New Roman"/>
                <w:sz w:val="28"/>
                <w:szCs w:val="28"/>
              </w:rPr>
              <w:t>– единовременно до 100 000 рублей в зависимости от состояния жилого помещения. Предоставляется однократно;</w:t>
            </w:r>
          </w:p>
          <w:p w:rsidR="00C00AB9" w:rsidRPr="00854F6A"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lastRenderedPageBreak/>
              <w:t>- на приобретение твердого топлива участникам СВО и (или) членам его семьи в отношении жилых помещений, расположенных на территории Сосновского муниципального района, принадлежащих им на праве собственности, и имеющих печное отопление, в котором зарегистрирован(</w:t>
            </w:r>
            <w:proofErr w:type="spellStart"/>
            <w:r w:rsidRPr="00C00AB9">
              <w:rPr>
                <w:rFonts w:ascii="Times New Roman" w:hAnsi="Times New Roman"/>
                <w:sz w:val="28"/>
                <w:szCs w:val="28"/>
              </w:rPr>
              <w:t>ы</w:t>
            </w:r>
            <w:proofErr w:type="spellEnd"/>
            <w:r w:rsidRPr="00C00AB9">
              <w:rPr>
                <w:rFonts w:ascii="Times New Roman" w:hAnsi="Times New Roman"/>
                <w:sz w:val="28"/>
                <w:szCs w:val="28"/>
              </w:rPr>
              <w:t>) до начала специальной военной операции – 24.02.2022 года и фактически проживают – до 20000 рублей.</w:t>
            </w:r>
            <w:r>
              <w:rPr>
                <w:rFonts w:ascii="Times New Roman" w:hAnsi="Times New Roman"/>
                <w:sz w:val="28"/>
                <w:szCs w:val="28"/>
              </w:rPr>
              <w:t xml:space="preserve"> </w:t>
            </w:r>
            <w:r w:rsidRPr="00C00AB9">
              <w:rPr>
                <w:rFonts w:ascii="Times New Roman" w:hAnsi="Times New Roman"/>
                <w:sz w:val="28"/>
                <w:szCs w:val="28"/>
              </w:rPr>
              <w:t>К членам семьи относятся родители, супруги, дети до 18 лет.</w:t>
            </w:r>
            <w:r>
              <w:rPr>
                <w:rFonts w:ascii="Times New Roman" w:hAnsi="Times New Roman"/>
                <w:sz w:val="28"/>
                <w:szCs w:val="28"/>
              </w:rPr>
              <w:t xml:space="preserve"> </w:t>
            </w:r>
            <w:r w:rsidRPr="00C00AB9">
              <w:rPr>
                <w:rFonts w:ascii="Times New Roman" w:hAnsi="Times New Roman"/>
                <w:sz w:val="28"/>
                <w:szCs w:val="28"/>
              </w:rPr>
              <w:t>Право собственности на единственное жилое помещение у участника СВО и (или) членов его семьи должно быть зарегистрировано в Едином государственном реестре недвижимости до 24.02.2022 года</w:t>
            </w:r>
          </w:p>
        </w:tc>
        <w:tc>
          <w:tcPr>
            <w:tcW w:w="4681" w:type="dxa"/>
          </w:tcPr>
          <w:p w:rsidR="005565CE" w:rsidRPr="00854F6A" w:rsidRDefault="005565CE" w:rsidP="00C00AB9">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w:t>
            </w:r>
            <w:r w:rsidR="00C00AB9">
              <w:rPr>
                <w:rFonts w:ascii="Times New Roman" w:hAnsi="Times New Roman"/>
                <w:sz w:val="28"/>
                <w:szCs w:val="28"/>
              </w:rPr>
              <w:t>кой области» (в редакции решений</w:t>
            </w:r>
            <w:r w:rsidRPr="00854F6A">
              <w:rPr>
                <w:rFonts w:ascii="Times New Roman" w:hAnsi="Times New Roman"/>
                <w:sz w:val="28"/>
                <w:szCs w:val="28"/>
              </w:rPr>
              <w:t xml:space="preserve"> 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w:t>
            </w:r>
            <w:r w:rsidR="00C00AB9">
              <w:rPr>
                <w:rFonts w:ascii="Times New Roman" w:hAnsi="Times New Roman"/>
                <w:sz w:val="28"/>
                <w:szCs w:val="28"/>
              </w:rPr>
              <w:t>ого муниципального района от 12.05.</w:t>
            </w:r>
            <w:r w:rsidRPr="00854F6A">
              <w:rPr>
                <w:rFonts w:ascii="Times New Roman" w:hAnsi="Times New Roman"/>
                <w:sz w:val="28"/>
                <w:szCs w:val="28"/>
              </w:rPr>
              <w:t>2022 года № 312</w:t>
            </w:r>
            <w:r w:rsidR="00C00AB9">
              <w:rPr>
                <w:rFonts w:ascii="Times New Roman" w:hAnsi="Times New Roman"/>
                <w:sz w:val="28"/>
                <w:szCs w:val="28"/>
              </w:rPr>
              <w:t xml:space="preserve">, </w:t>
            </w:r>
            <w:r w:rsidR="00C00AB9">
              <w:rPr>
                <w:rStyle w:val="FontStyle12"/>
              </w:rPr>
              <w:t>от 20.09.2023 года № 540</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от 28.04.2020 № 224 «Об утверждении Положения об оказании единовременной адресной материальной помощи гражданам, нуждающимся в социальной </w:t>
            </w:r>
            <w:r>
              <w:rPr>
                <w:rFonts w:ascii="Times New Roman" w:hAnsi="Times New Roman"/>
                <w:sz w:val="28"/>
                <w:szCs w:val="28"/>
              </w:rPr>
              <w:lastRenderedPageBreak/>
              <w:t>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proofErr w:type="spellStart"/>
            <w:r w:rsidRPr="007273A9">
              <w:rPr>
                <w:rFonts w:ascii="Times New Roman" w:hAnsi="Times New Roman"/>
                <w:b/>
                <w:sz w:val="28"/>
                <w:szCs w:val="28"/>
              </w:rPr>
              <w:t>Карсинское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 xml:space="preserve">Совета депутатов </w:t>
            </w:r>
            <w:proofErr w:type="spellStart"/>
            <w:r>
              <w:rPr>
                <w:rFonts w:ascii="Times New Roman" w:hAnsi="Times New Roman"/>
                <w:sz w:val="28"/>
                <w:szCs w:val="28"/>
              </w:rPr>
              <w:t>Карсинского</w:t>
            </w:r>
            <w:proofErr w:type="spellEnd"/>
            <w:r>
              <w:rPr>
                <w:rFonts w:ascii="Times New Roman" w:hAnsi="Times New Roman"/>
                <w:sz w:val="28"/>
                <w:szCs w:val="28"/>
              </w:rPr>
              <w:t xml:space="preserve">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 xml:space="preserve">Об установлении земельного налога на территории </w:t>
            </w:r>
            <w:proofErr w:type="spellStart"/>
            <w:r w:rsidRPr="007273A9">
              <w:rPr>
                <w:rFonts w:ascii="Times New Roman" w:hAnsi="Times New Roman"/>
                <w:sz w:val="28"/>
                <w:szCs w:val="28"/>
              </w:rPr>
              <w:t>Карсинского</w:t>
            </w:r>
            <w:proofErr w:type="spellEnd"/>
            <w:r w:rsidRPr="007273A9">
              <w:rPr>
                <w:rFonts w:ascii="Times New Roman" w:hAnsi="Times New Roman"/>
                <w:sz w:val="28"/>
                <w:szCs w:val="28"/>
              </w:rPr>
              <w:t xml:space="preserve"> сельского поселения</w:t>
            </w:r>
            <w:r>
              <w:rPr>
                <w:rFonts w:ascii="Times New Roman" w:hAnsi="Times New Roman"/>
                <w:sz w:val="28"/>
                <w:szCs w:val="28"/>
              </w:rPr>
              <w:t xml:space="preserve">» </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 xml:space="preserve">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 виде бесплатного проезда на общественном транспорте по </w:t>
            </w:r>
            <w:proofErr w:type="spellStart"/>
            <w:r w:rsidRPr="00A92812">
              <w:rPr>
                <w:rFonts w:ascii="Times New Roman" w:hAnsi="Times New Roman"/>
                <w:sz w:val="28"/>
                <w:szCs w:val="28"/>
              </w:rPr>
              <w:t>внутр</w:t>
            </w:r>
            <w:r>
              <w:rPr>
                <w:rFonts w:ascii="Times New Roman" w:hAnsi="Times New Roman"/>
                <w:sz w:val="28"/>
                <w:szCs w:val="28"/>
              </w:rPr>
              <w:t>имуниципальным</w:t>
            </w:r>
            <w:proofErr w:type="spellEnd"/>
            <w:r>
              <w:rPr>
                <w:rFonts w:ascii="Times New Roman" w:hAnsi="Times New Roman"/>
                <w:sz w:val="28"/>
                <w:szCs w:val="28"/>
              </w:rPr>
              <w:t xml:space="preserve">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Уйский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w:t>
            </w:r>
            <w:r>
              <w:rPr>
                <w:rFonts w:ascii="Times New Roman" w:hAnsi="Times New Roman"/>
                <w:sz w:val="28"/>
                <w:szCs w:val="28"/>
              </w:rPr>
              <w:lastRenderedPageBreak/>
              <w:t xml:space="preserve">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lastRenderedPageBreak/>
              <w:t xml:space="preserve">Решение Собрания депутатов Уйского муниципального района от </w:t>
            </w:r>
            <w:r w:rsidRPr="00037723">
              <w:rPr>
                <w:rFonts w:ascii="Times New Roman" w:hAnsi="Times New Roman"/>
                <w:sz w:val="28"/>
                <w:szCs w:val="28"/>
              </w:rPr>
              <w:lastRenderedPageBreak/>
              <w:t>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Чебаркульского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proofErr w:type="spellStart"/>
            <w:r w:rsidRPr="00C752DF">
              <w:rPr>
                <w:rFonts w:ascii="Times New Roman" w:hAnsi="Times New Roman"/>
                <w:b/>
                <w:sz w:val="28"/>
                <w:szCs w:val="28"/>
              </w:rPr>
              <w:t>Сарафановское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 xml:space="preserve">Обеспечить по договорам аренды муниципального имущества </w:t>
            </w:r>
            <w:proofErr w:type="spellStart"/>
            <w:r w:rsidRPr="00C752DF">
              <w:rPr>
                <w:color w:val="000000"/>
                <w:sz w:val="28"/>
                <w:szCs w:val="28"/>
              </w:rPr>
              <w:t>Сарафановского</w:t>
            </w:r>
            <w:proofErr w:type="spellEnd"/>
            <w:r w:rsidRPr="00C752DF">
              <w:rPr>
                <w:color w:val="000000"/>
                <w:sz w:val="28"/>
                <w:szCs w:val="28"/>
              </w:rPr>
              <w:t xml:space="preserve">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Pr="00C752DF">
              <w:rPr>
                <w:color w:val="000000"/>
                <w:sz w:val="28"/>
                <w:szCs w:val="28"/>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 xml:space="preserve">остановление администрации </w:t>
            </w:r>
            <w:proofErr w:type="spellStart"/>
            <w:r w:rsidRPr="00C752DF">
              <w:rPr>
                <w:rFonts w:ascii="Times New Roman" w:hAnsi="Times New Roman"/>
                <w:sz w:val="28"/>
                <w:szCs w:val="28"/>
              </w:rPr>
              <w:t>Сарафановского</w:t>
            </w:r>
            <w:proofErr w:type="spellEnd"/>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Тимирязевское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322871"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Верхнеуфалейский</w:t>
            </w:r>
            <w:proofErr w:type="spellEnd"/>
            <w:r w:rsidRPr="006503D4">
              <w:rPr>
                <w:rFonts w:ascii="Times New Roman" w:hAnsi="Times New Roman"/>
                <w:b/>
                <w:bCs/>
                <w:sz w:val="28"/>
                <w:szCs w:val="28"/>
              </w:rPr>
              <w:t xml:space="preserve">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11C8D">
              <w:rPr>
                <w:rFonts w:ascii="Times New Roman" w:hAnsi="Times New Roman"/>
                <w:sz w:val="28"/>
                <w:szCs w:val="28"/>
              </w:rPr>
              <w:t xml:space="preserve">Компенсация части родительской платы за присмотр и уход за ребенком в </w:t>
            </w:r>
            <w:r w:rsidRPr="00A11C8D">
              <w:rPr>
                <w:rFonts w:ascii="Times New Roman" w:hAnsi="Times New Roman"/>
                <w:sz w:val="28"/>
                <w:szCs w:val="28"/>
              </w:rPr>
              <w:lastRenderedPageBreak/>
              <w:t>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w:t>
            </w:r>
            <w:proofErr w:type="spellStart"/>
            <w:r w:rsidRPr="00A11C8D">
              <w:rPr>
                <w:rFonts w:ascii="Times New Roman" w:hAnsi="Times New Roman"/>
                <w:sz w:val="28"/>
                <w:szCs w:val="28"/>
              </w:rPr>
              <w:lastRenderedPageBreak/>
              <w:t>Верхнеуфалейского</w:t>
            </w:r>
            <w:proofErr w:type="spellEnd"/>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 xml:space="preserve">организаций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w:t>
            </w:r>
          </w:p>
        </w:tc>
      </w:tr>
      <w:tr w:rsidR="00DB6065" w:rsidRPr="00854F6A" w:rsidTr="00396611">
        <w:trPr>
          <w:trHeight w:val="320"/>
        </w:trPr>
        <w:tc>
          <w:tcPr>
            <w:tcW w:w="993" w:type="dxa"/>
          </w:tcPr>
          <w:p w:rsidR="00DB6065" w:rsidRDefault="00DB6065"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DB6065" w:rsidRDefault="00DB6065" w:rsidP="00037723">
            <w:pPr>
              <w:autoSpaceDE w:val="0"/>
              <w:autoSpaceDN w:val="0"/>
              <w:adjustRightInd w:val="0"/>
              <w:spacing w:after="0" w:line="240" w:lineRule="auto"/>
              <w:jc w:val="both"/>
              <w:rPr>
                <w:rStyle w:val="FontStyle25"/>
              </w:rPr>
            </w:pPr>
            <w:r>
              <w:rPr>
                <w:rStyle w:val="FontStyle25"/>
              </w:rPr>
              <w:t>Социальные пособия, материальная помощь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в том числе погибших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погибших ветеранов боевых действий и участников боевых действий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 xml:space="preserve">Выдача памятных подарков матерям участников специальной военной операции </w:t>
            </w:r>
            <w:r>
              <w:rPr>
                <w:rStyle w:val="FontStyle25"/>
              </w:rPr>
              <w:lastRenderedPageBreak/>
              <w:t>на территориях Донецкой Народной Республики, Луганской Народной Республики, Запорожской области, Херсонской области и Украины» и Украине,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Вручение новогодних подарков детям - участникам Новогоднего мероприятия "Елка желаний".</w:t>
            </w:r>
          </w:p>
          <w:p w:rsidR="00DB6065" w:rsidRDefault="00DB6065" w:rsidP="00037723">
            <w:pPr>
              <w:autoSpaceDE w:val="0"/>
              <w:autoSpaceDN w:val="0"/>
              <w:adjustRightInd w:val="0"/>
              <w:spacing w:after="0" w:line="240" w:lineRule="auto"/>
              <w:jc w:val="both"/>
              <w:rPr>
                <w:rStyle w:val="FontStyle25"/>
              </w:rPr>
            </w:pPr>
            <w:r>
              <w:rPr>
                <w:rStyle w:val="FontStyle25"/>
              </w:rPr>
              <w:t>Выдача подарков членам семей участников специальной военной операции, в т.ч. погибших в результате участия в специальной военной операции, к Международному женскому дню "8-е марта".</w:t>
            </w:r>
          </w:p>
          <w:p w:rsidR="00DB6065" w:rsidRDefault="00DB6065" w:rsidP="00037723">
            <w:pPr>
              <w:autoSpaceDE w:val="0"/>
              <w:autoSpaceDN w:val="0"/>
              <w:adjustRightInd w:val="0"/>
              <w:spacing w:after="0" w:line="240" w:lineRule="auto"/>
              <w:jc w:val="both"/>
              <w:rPr>
                <w:rStyle w:val="FontStyle25"/>
              </w:rPr>
            </w:pPr>
            <w:r>
              <w:rPr>
                <w:rStyle w:val="FontStyle25"/>
              </w:rPr>
              <w:t>Выдача детских новогодних подарков в рамках проведения Акции "Подарим Новый год детям".</w:t>
            </w:r>
          </w:p>
          <w:p w:rsidR="00DB6065" w:rsidRPr="00FD59F8" w:rsidRDefault="00DB6065" w:rsidP="00037723">
            <w:pPr>
              <w:autoSpaceDE w:val="0"/>
              <w:autoSpaceDN w:val="0"/>
              <w:adjustRightInd w:val="0"/>
              <w:spacing w:after="0" w:line="240" w:lineRule="auto"/>
              <w:jc w:val="both"/>
              <w:rPr>
                <w:rFonts w:ascii="Times New Roman" w:hAnsi="Times New Roman"/>
                <w:sz w:val="28"/>
                <w:szCs w:val="28"/>
              </w:rPr>
            </w:pPr>
            <w:r>
              <w:rPr>
                <w:rStyle w:val="FontStyle25"/>
              </w:rPr>
              <w:t>Компенсация расходов, связанных с приобретением путевок в муниципальный лагерь «</w:t>
            </w:r>
            <w:proofErr w:type="spellStart"/>
            <w:r>
              <w:rPr>
                <w:rStyle w:val="FontStyle25"/>
              </w:rPr>
              <w:t>Аракуль</w:t>
            </w:r>
            <w:proofErr w:type="spellEnd"/>
            <w:r>
              <w:rPr>
                <w:rStyle w:val="FontStyle25"/>
              </w:rPr>
              <w:t>» для детей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DB6065" w:rsidRPr="00DB6065" w:rsidRDefault="00DB6065" w:rsidP="00037723">
            <w:pPr>
              <w:spacing w:after="0" w:line="240" w:lineRule="auto"/>
              <w:jc w:val="both"/>
              <w:rPr>
                <w:rFonts w:ascii="Times New Roman" w:hAnsi="Times New Roman"/>
                <w:sz w:val="28"/>
                <w:szCs w:val="28"/>
              </w:rPr>
            </w:pPr>
            <w:r w:rsidRPr="00DB6065">
              <w:rPr>
                <w:rStyle w:val="FontStyle25"/>
                <w:sz w:val="28"/>
                <w:szCs w:val="28"/>
              </w:rPr>
              <w:lastRenderedPageBreak/>
              <w:t xml:space="preserve">Постановление администрации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от 30.12.2022 года № 715 «Об утверждении Ведомственной целевой программы «Социальная поддержка населения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на 2023 год и плановый период 2024 и 2025 годов»</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(супруг(а),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04.06.2006</w:t>
            </w:r>
            <w:r w:rsidRPr="00F26D81">
              <w:rPr>
                <w:rFonts w:ascii="Times New Roman" w:hAnsi="Times New Roman"/>
                <w:sz w:val="28"/>
                <w:szCs w:val="28"/>
              </w:rPr>
              <w:t xml:space="preserve"> № </w:t>
            </w:r>
            <w:r>
              <w:rPr>
                <w:rFonts w:ascii="Times New Roman" w:hAnsi="Times New Roman"/>
                <w:sz w:val="28"/>
                <w:szCs w:val="28"/>
              </w:rPr>
              <w:t>37-ЗГО «</w:t>
            </w:r>
            <w:r w:rsidRPr="00F26D81">
              <w:rPr>
                <w:rFonts w:ascii="Times New Roman" w:hAnsi="Times New Roman"/>
                <w:sz w:val="28"/>
                <w:szCs w:val="28"/>
              </w:rPr>
              <w:t xml:space="preserve">Об </w:t>
            </w:r>
            <w:r w:rsidRPr="00F26D81">
              <w:rPr>
                <w:rFonts w:ascii="Times New Roman" w:hAnsi="Times New Roman"/>
                <w:sz w:val="28"/>
                <w:szCs w:val="28"/>
              </w:rPr>
              <w:lastRenderedPageBreak/>
              <w:t>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Карабашский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но не более 50 000,00 (пятидесяти тысяч) рублей</w:t>
            </w:r>
            <w:r>
              <w:rPr>
                <w:rFonts w:ascii="Times New Roman" w:hAnsi="Times New Roman"/>
                <w:sz w:val="28"/>
                <w:szCs w:val="28"/>
              </w:rPr>
              <w:t>) следующей категории: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зарегистрированных по месту жительства (пребывания)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F26D81">
              <w:rPr>
                <w:rFonts w:ascii="Times New Roman" w:hAnsi="Times New Roman"/>
                <w:sz w:val="28"/>
                <w:szCs w:val="28"/>
              </w:rPr>
              <w:t>Южноуралец</w:t>
            </w:r>
            <w:proofErr w:type="spellEnd"/>
            <w:r w:rsidRPr="00F26D81">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w:t>
            </w:r>
            <w:r w:rsidRPr="00F26D81">
              <w:rPr>
                <w:rFonts w:ascii="Times New Roman" w:hAnsi="Times New Roman"/>
                <w:sz w:val="28"/>
                <w:szCs w:val="28"/>
              </w:rPr>
              <w:lastRenderedPageBreak/>
              <w:t xml:space="preserve">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 погибших (умерших) в связи с: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D59F8"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 xml:space="preserve">единовременного социального пособия за счет средств бюджета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Копейский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r w:rsidRPr="00586277">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Pr>
                <w:rFonts w:ascii="Times New Roman" w:hAnsi="Times New Roman"/>
                <w:sz w:val="28"/>
                <w:szCs w:val="28"/>
              </w:rPr>
              <w:t xml:space="preserve"> </w:t>
            </w:r>
            <w:r w:rsidRPr="00586277">
              <w:rPr>
                <w:rFonts w:ascii="Times New Roman" w:hAnsi="Times New Roman"/>
                <w:sz w:val="28"/>
                <w:szCs w:val="28"/>
              </w:rPr>
              <w:t xml:space="preserve">№ 647 «Об объявлении частичной мобилизации в Российской Федерации», в образовательных организациях, реализующих образовательную </w:t>
            </w:r>
            <w:r w:rsidRPr="00586277">
              <w:rPr>
                <w:rFonts w:ascii="Times New Roman" w:hAnsi="Times New Roman"/>
                <w:sz w:val="28"/>
                <w:szCs w:val="28"/>
              </w:rPr>
              <w:lastRenderedPageBreak/>
              <w:t>программу дошкольного образования, расположенных на территории Челябинской области (далее – образовательные организации), не возмещаемой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586277">
              <w:rPr>
                <w:rFonts w:ascii="Times New Roman" w:hAnsi="Times New Roman"/>
                <w:sz w:val="28"/>
                <w:szCs w:val="28"/>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5565CE" w:rsidRPr="00F26D81" w:rsidRDefault="005565CE" w:rsidP="00037723">
            <w:pPr>
              <w:spacing w:after="0" w:line="240" w:lineRule="auto"/>
              <w:jc w:val="both"/>
              <w:rPr>
                <w:rFonts w:ascii="Times New Roman" w:hAnsi="Times New Roman"/>
                <w:sz w:val="28"/>
                <w:szCs w:val="28"/>
              </w:rPr>
            </w:pPr>
            <w:r w:rsidRPr="00586277">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586277">
              <w:rPr>
                <w:rFonts w:ascii="Times New Roman" w:hAnsi="Times New Roman"/>
                <w:sz w:val="28"/>
                <w:szCs w:val="28"/>
              </w:rPr>
              <w:t xml:space="preserve"> </w:t>
            </w:r>
            <w:proofErr w:type="spellStart"/>
            <w:r w:rsidRPr="00586277">
              <w:rPr>
                <w:rFonts w:ascii="Times New Roman" w:hAnsi="Times New Roman"/>
                <w:sz w:val="28"/>
                <w:szCs w:val="28"/>
              </w:rPr>
              <w:t>Копейского</w:t>
            </w:r>
            <w:proofErr w:type="spellEnd"/>
            <w:r w:rsidRPr="00586277">
              <w:rPr>
                <w:rFonts w:ascii="Times New Roman" w:hAnsi="Times New Roman"/>
                <w:sz w:val="28"/>
                <w:szCs w:val="28"/>
              </w:rPr>
              <w:t xml:space="preserve"> городского округа от 12.04.2021 № 707-п «Об утверждении Порядка установления платы, взимаемой с родителей (законных представителей) за </w:t>
            </w:r>
            <w:r w:rsidRPr="00586277">
              <w:rPr>
                <w:rFonts w:ascii="Times New Roman" w:hAnsi="Times New Roman"/>
                <w:sz w:val="28"/>
                <w:szCs w:val="28"/>
              </w:rPr>
              <w:lastRenderedPageBreak/>
              <w:t>присмотр и уход за детьми, осваивающими образовательные программы дошкольного образования в муниципальных образовательных учреждения</w:t>
            </w:r>
            <w:r>
              <w:rPr>
                <w:rFonts w:ascii="Times New Roman" w:hAnsi="Times New Roman"/>
                <w:sz w:val="28"/>
                <w:szCs w:val="28"/>
              </w:rPr>
              <w:t xml:space="preserve">х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(в редакции постановления Администрации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от 24.11.2022 № 3087-п)</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w:t>
            </w:r>
            <w:r>
              <w:rPr>
                <w:rStyle w:val="FontStyle59"/>
                <w:sz w:val="28"/>
                <w:szCs w:val="28"/>
              </w:rPr>
              <w:t xml:space="preserve">й военной операции в размере 75.000 </w:t>
            </w:r>
            <w:r w:rsidRPr="001A44BE">
              <w:rPr>
                <w:rStyle w:val="FontStyle59"/>
                <w:sz w:val="28"/>
                <w:szCs w:val="28"/>
              </w:rPr>
              <w:t>рублей.</w:t>
            </w:r>
          </w:p>
        </w:tc>
        <w:tc>
          <w:tcPr>
            <w:tcW w:w="4681" w:type="dxa"/>
            <w:tcBorders>
              <w:bottom w:val="single" w:sz="8" w:space="0" w:color="auto"/>
            </w:tcBorders>
          </w:tcPr>
          <w:p w:rsidR="00322871"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 xml:space="preserve">Постановление администрации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10.02.2023 № 594-п «Об 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Default="005565CE">
            <w:pPr>
              <w:pStyle w:val="Style15"/>
              <w:widowControl/>
              <w:spacing w:line="240" w:lineRule="auto"/>
              <w:jc w:val="both"/>
              <w:rPr>
                <w:rStyle w:val="FontStyle59"/>
                <w:sz w:val="28"/>
                <w:szCs w:val="28"/>
              </w:rPr>
            </w:pPr>
            <w:r w:rsidRPr="001A44BE">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322871" w:rsidRDefault="005565CE">
            <w:pPr>
              <w:pStyle w:val="Style15"/>
              <w:widowControl/>
              <w:spacing w:line="240" w:lineRule="auto"/>
              <w:jc w:val="both"/>
              <w:rPr>
                <w:rStyle w:val="FontStyle59"/>
                <w:sz w:val="28"/>
                <w:szCs w:val="28"/>
              </w:rPr>
            </w:pPr>
            <w:r w:rsidRPr="001A44BE">
              <w:rPr>
                <w:rStyle w:val="FontStyle59"/>
                <w:sz w:val="28"/>
                <w:szCs w:val="28"/>
              </w:rPr>
              <w:t xml:space="preserve">Решение Собрания Депутатов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28.11.2018 № 622-МО (с изменениями от 27.01.2023 № 701-МО) «Об утверждении порядка</w:t>
            </w:r>
            <w:r>
              <w:rPr>
                <w:rStyle w:val="FontStyle59"/>
                <w:sz w:val="28"/>
                <w:szCs w:val="28"/>
              </w:rPr>
              <w:t xml:space="preserve"> </w:t>
            </w:r>
            <w:r w:rsidRPr="001A44BE">
              <w:rPr>
                <w:rStyle w:val="FontStyle59"/>
                <w:sz w:val="28"/>
                <w:szCs w:val="28"/>
              </w:rPr>
              <w:t xml:space="preserve">предоставления отдельным категориям граждан мер социальной поддержки по проезду на территории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w:t>
            </w:r>
          </w:p>
        </w:tc>
      </w:tr>
      <w:tr w:rsidR="00316F4B" w:rsidRPr="00854F6A" w:rsidTr="00396611">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316F4B" w:rsidRPr="006503D4" w:rsidRDefault="00316F4B" w:rsidP="00037723">
            <w:pPr>
              <w:spacing w:after="0" w:line="240" w:lineRule="auto"/>
              <w:jc w:val="center"/>
              <w:rPr>
                <w:rFonts w:ascii="Times New Roman" w:hAnsi="Times New Roman"/>
                <w:b/>
                <w:bCs/>
                <w:sz w:val="28"/>
                <w:szCs w:val="28"/>
              </w:rPr>
            </w:pPr>
            <w:proofErr w:type="spellStart"/>
            <w:r w:rsidRPr="00316F4B">
              <w:rPr>
                <w:rFonts w:ascii="Times New Roman" w:hAnsi="Times New Roman"/>
                <w:b/>
                <w:bCs/>
                <w:sz w:val="28"/>
                <w:szCs w:val="28"/>
              </w:rPr>
              <w:t>Кыштымский</w:t>
            </w:r>
            <w:proofErr w:type="spellEnd"/>
            <w:r w:rsidRPr="00316F4B">
              <w:rPr>
                <w:rFonts w:ascii="Times New Roman" w:hAnsi="Times New Roman"/>
                <w:b/>
                <w:bCs/>
                <w:sz w:val="28"/>
                <w:szCs w:val="28"/>
              </w:rPr>
              <w:t xml:space="preserve"> городской округ</w:t>
            </w:r>
          </w:p>
        </w:tc>
      </w:tr>
      <w:tr w:rsidR="00316F4B" w:rsidRPr="00854F6A" w:rsidTr="00316F4B">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FFFFFF" w:themeFill="background1"/>
          </w:tcPr>
          <w:p w:rsidR="00316F4B" w:rsidRPr="00316F4B" w:rsidRDefault="00316F4B" w:rsidP="00037723">
            <w:pPr>
              <w:spacing w:after="0" w:line="240" w:lineRule="auto"/>
              <w:jc w:val="center"/>
              <w:rPr>
                <w:rFonts w:ascii="Times New Roman" w:hAnsi="Times New Roman"/>
                <w:b/>
                <w:bCs/>
                <w:sz w:val="28"/>
                <w:szCs w:val="28"/>
              </w:rPr>
            </w:pP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5565CE" w:rsidRPr="00586277"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2D1610">
              <w:rPr>
                <w:rFonts w:ascii="Times New Roman" w:hAnsi="Times New Roman"/>
                <w:sz w:val="28"/>
                <w:szCs w:val="28"/>
              </w:rPr>
              <w:t xml:space="preserve">есплатным двухразовым горячим питанием обеспечиваются </w:t>
            </w:r>
            <w:r>
              <w:rPr>
                <w:rFonts w:ascii="Times New Roman" w:hAnsi="Times New Roman"/>
                <w:sz w:val="28"/>
                <w:szCs w:val="28"/>
              </w:rPr>
              <w:t>обучающие</w:t>
            </w:r>
            <w:r w:rsidRPr="002D1610">
              <w:rPr>
                <w:rFonts w:ascii="Times New Roman" w:hAnsi="Times New Roman"/>
                <w:sz w:val="28"/>
                <w:szCs w:val="28"/>
              </w:rPr>
              <w:t xml:space="preserve">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
        </w:tc>
        <w:tc>
          <w:tcPr>
            <w:tcW w:w="4681" w:type="dxa"/>
          </w:tcPr>
          <w:p w:rsidR="005565CE" w:rsidRPr="00586277"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07.11.2022 № 281 «</w:t>
            </w:r>
            <w:r w:rsidRPr="002D1610">
              <w:rPr>
                <w:rFonts w:ascii="Times New Roman" w:hAnsi="Times New Roman"/>
                <w:sz w:val="28"/>
                <w:szCs w:val="28"/>
              </w:rPr>
              <w:t>О порядке обеспечения бесплатным двухразовым горячим питанием обучающихся муниципального казенного</w:t>
            </w:r>
            <w:r>
              <w:rPr>
                <w:rFonts w:ascii="Times New Roman" w:hAnsi="Times New Roman"/>
                <w:sz w:val="28"/>
                <w:szCs w:val="28"/>
              </w:rPr>
              <w:t xml:space="preserve"> </w:t>
            </w:r>
            <w:r w:rsidRPr="002D1610">
              <w:rPr>
                <w:rFonts w:ascii="Times New Roman" w:hAnsi="Times New Roman"/>
                <w:sz w:val="28"/>
                <w:szCs w:val="28"/>
              </w:rPr>
              <w:t>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hAnsi="Times New Roman"/>
                <w:sz w:val="28"/>
                <w:szCs w:val="28"/>
              </w:rPr>
              <w:t>»</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sidRPr="002D1610">
              <w:rPr>
                <w:rFonts w:ascii="Times New Roman" w:hAnsi="Times New Roman"/>
                <w:sz w:val="28"/>
                <w:szCs w:val="28"/>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на договоры аренды муниципального имущества Локомотивного городского округа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2D1610">
              <w:rPr>
                <w:rFonts w:ascii="Times New Roman" w:hAnsi="Times New Roman"/>
                <w:sz w:val="28"/>
                <w:szCs w:val="28"/>
              </w:rPr>
              <w:t>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4681" w:type="dxa"/>
          </w:tcPr>
          <w:p w:rsidR="005565CE" w:rsidRPr="00586277"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28.11.2022 № 303 «</w:t>
            </w:r>
            <w:r w:rsidRPr="002D1610">
              <w:rPr>
                <w:rFonts w:ascii="Times New Roman" w:hAnsi="Times New Roman"/>
                <w:sz w:val="28"/>
                <w:szCs w:val="28"/>
              </w:rPr>
              <w:t>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923F46"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е</w:t>
            </w:r>
            <w:r w:rsidRPr="00923F46">
              <w:rPr>
                <w:rFonts w:ascii="Times New Roman" w:hAnsi="Times New Roman"/>
                <w:sz w:val="28"/>
                <w:szCs w:val="28"/>
              </w:rPr>
              <w:t xml:space="preserve">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w:t>
            </w:r>
            <w:r w:rsidRPr="00923F46">
              <w:rPr>
                <w:rFonts w:ascii="Times New Roman" w:hAnsi="Times New Roman"/>
                <w:sz w:val="28"/>
                <w:szCs w:val="28"/>
              </w:rPr>
              <w:lastRenderedPageBreak/>
              <w:t>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923F46">
              <w:rPr>
                <w:rFonts w:ascii="Times New Roman" w:hAnsi="Times New Roman"/>
                <w:sz w:val="28"/>
                <w:szCs w:val="28"/>
              </w:rPr>
              <w:t>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E37D90">
              <w:rPr>
                <w:rFonts w:ascii="Times New Roman" w:hAnsi="Times New Roman"/>
                <w:sz w:val="28"/>
                <w:szCs w:val="28"/>
              </w:rPr>
              <w:lastRenderedPageBreak/>
              <w:t xml:space="preserve">Положение о резервном фонде администрации Локомотивного городского округа, утвержденное </w:t>
            </w:r>
            <w:r w:rsidRPr="00E37D90">
              <w:rPr>
                <w:rFonts w:ascii="Times New Roman" w:hAnsi="Times New Roman"/>
                <w:sz w:val="28"/>
                <w:szCs w:val="28"/>
              </w:rPr>
              <w:lastRenderedPageBreak/>
              <w:t>постановлением администрации Локомотивного городского округа № 129 от 16.04.2014 года</w:t>
            </w:r>
            <w:r>
              <w:rPr>
                <w:rFonts w:ascii="Times New Roman" w:hAnsi="Times New Roman"/>
                <w:sz w:val="28"/>
                <w:szCs w:val="28"/>
              </w:rPr>
              <w:t xml:space="preserve"> (в редакции постановления</w:t>
            </w:r>
            <w:r w:rsidRPr="00E37D90">
              <w:rPr>
                <w:rFonts w:ascii="Times New Roman" w:hAnsi="Times New Roman"/>
                <w:sz w:val="28"/>
                <w:szCs w:val="28"/>
              </w:rPr>
              <w:t xml:space="preserve"> администрации Локомотивно</w:t>
            </w:r>
            <w:r>
              <w:rPr>
                <w:rFonts w:ascii="Times New Roman" w:hAnsi="Times New Roman"/>
                <w:sz w:val="28"/>
                <w:szCs w:val="28"/>
              </w:rPr>
              <w:t>го городского округа от 17.11.2022</w:t>
            </w:r>
            <w:r w:rsidRPr="00E37D90">
              <w:rPr>
                <w:rFonts w:ascii="Times New Roman" w:hAnsi="Times New Roman"/>
                <w:sz w:val="28"/>
                <w:szCs w:val="28"/>
              </w:rPr>
              <w:t xml:space="preserve"> года</w:t>
            </w:r>
            <w:r>
              <w:rPr>
                <w:rFonts w:ascii="Times New Roman" w:hAnsi="Times New Roman"/>
                <w:sz w:val="28"/>
                <w:szCs w:val="28"/>
              </w:rPr>
              <w:t xml:space="preserve">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22871" w:rsidRDefault="005565CE">
            <w:pPr>
              <w:pStyle w:val="Style6"/>
              <w:widowControl/>
              <w:tabs>
                <w:tab w:val="left" w:pos="1104"/>
              </w:tabs>
              <w:spacing w:line="240" w:lineRule="auto"/>
              <w:ind w:firstLine="0"/>
              <w:rPr>
                <w:rStyle w:val="FontStyle15"/>
                <w:rFonts w:eastAsia="Calibri"/>
                <w:lang w:eastAsia="en-US"/>
              </w:rPr>
            </w:pPr>
            <w:r>
              <w:rPr>
                <w:rStyle w:val="FontStyle15"/>
              </w:rPr>
              <w:t>Определить основные направления деятельности рабочей группы (контактного центра):</w:t>
            </w:r>
          </w:p>
          <w:p w:rsidR="00322871" w:rsidRDefault="005565CE">
            <w:pPr>
              <w:pStyle w:val="Style4"/>
              <w:widowControl/>
              <w:spacing w:line="240" w:lineRule="auto"/>
              <w:jc w:val="left"/>
              <w:rPr>
                <w:rStyle w:val="FontStyle15"/>
                <w:rFonts w:eastAsia="Calibri"/>
                <w:lang w:eastAsia="en-US"/>
              </w:rPr>
            </w:pPr>
            <w:r>
              <w:rPr>
                <w:rStyle w:val="FontStyle15"/>
              </w:rPr>
              <w:t>выявление и решение проблем семей мобилизованных граждан;</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контактах членов семей с военнослужащими;</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передаче мобилизованным предметов снаряжения, быта;</w:t>
            </w:r>
          </w:p>
          <w:p w:rsidR="00322871" w:rsidRDefault="005565CE">
            <w:pPr>
              <w:pStyle w:val="Style2"/>
              <w:widowControl/>
              <w:spacing w:line="240" w:lineRule="auto"/>
              <w:ind w:firstLine="0"/>
              <w:rPr>
                <w:rStyle w:val="FontStyle15"/>
                <w:rFonts w:eastAsia="Calibri"/>
                <w:lang w:eastAsia="en-US"/>
              </w:rPr>
            </w:pPr>
            <w:r>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322871" w:rsidRDefault="005565CE">
            <w:pPr>
              <w:pStyle w:val="Style2"/>
              <w:widowControl/>
              <w:spacing w:line="240" w:lineRule="auto"/>
              <w:ind w:firstLine="0"/>
              <w:rPr>
                <w:rStyle w:val="FontStyle15"/>
                <w:rFonts w:eastAsia="Calibri"/>
                <w:lang w:eastAsia="en-US"/>
              </w:rPr>
            </w:pPr>
            <w:r>
              <w:rPr>
                <w:rStyle w:val="FontStyle15"/>
              </w:rPr>
              <w:t>выдача дополнительных путевок детям мобилизованных для отдыха и оздоровления;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поддержки членов семей мобилизованных с привлечением психолога;</w:t>
            </w:r>
          </w:p>
          <w:p w:rsidR="00322871" w:rsidRDefault="005565CE">
            <w:pPr>
              <w:pStyle w:val="Style4"/>
              <w:widowControl/>
              <w:spacing w:line="240" w:lineRule="auto"/>
              <w:ind w:right="4666"/>
              <w:jc w:val="left"/>
              <w:rPr>
                <w:rFonts w:ascii="Times New Roman" w:hAnsi="Times New Roman"/>
                <w:sz w:val="28"/>
                <w:szCs w:val="28"/>
              </w:rPr>
            </w:pPr>
            <w:r>
              <w:rPr>
                <w:rStyle w:val="FontStyle15"/>
              </w:rPr>
              <w:t>формирование ответов на вопросы; иные мероприятия.</w:t>
            </w:r>
          </w:p>
        </w:tc>
        <w:tc>
          <w:tcPr>
            <w:tcW w:w="4681" w:type="dxa"/>
          </w:tcPr>
          <w:p w:rsidR="005565CE" w:rsidRPr="00E37D90"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О дополнительных мерах поддержки мобилизованных граждан</w:t>
            </w:r>
            <w:r w:rsidRPr="002D1610">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 xml:space="preserve">соответствии с Указом Президента Российской Федерации от 21 сентября </w:t>
            </w:r>
            <w:r w:rsidRPr="00B427BC">
              <w:rPr>
                <w:rFonts w:ascii="Times New Roman" w:hAnsi="Times New Roman"/>
                <w:sz w:val="28"/>
                <w:szCs w:val="28"/>
              </w:rPr>
              <w:lastRenderedPageBreak/>
              <w:t>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 А</w:t>
            </w:r>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4) предоставление 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Расширен</w:t>
            </w:r>
            <w:r>
              <w:rPr>
                <w:rFonts w:ascii="Times New Roman" w:hAnsi="Times New Roman"/>
                <w:sz w:val="28"/>
                <w:szCs w:val="28"/>
              </w:rPr>
              <w:t xml:space="preserve"> </w:t>
            </w:r>
            <w:r w:rsidRPr="0023556A">
              <w:rPr>
                <w:rFonts w:ascii="Times New Roman" w:hAnsi="Times New Roman"/>
                <w:sz w:val="28"/>
                <w:szCs w:val="28"/>
              </w:rPr>
              <w:t>перечень</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Pr="0023556A">
              <w:rPr>
                <w:rFonts w:ascii="Times New Roman" w:hAnsi="Times New Roman"/>
                <w:sz w:val="28"/>
                <w:szCs w:val="28"/>
              </w:rPr>
              <w:t>мер социальной поддержки.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Кроме семей лиц, призванных на военную службу по мобилизации, меры поддержки</w:t>
            </w:r>
            <w:r>
              <w:rPr>
                <w:rFonts w:ascii="Times New Roman" w:hAnsi="Times New Roman"/>
                <w:sz w:val="28"/>
                <w:szCs w:val="28"/>
              </w:rPr>
              <w:t xml:space="preserve"> </w:t>
            </w:r>
            <w:r w:rsidRPr="0023556A">
              <w:rPr>
                <w:rFonts w:ascii="Times New Roman" w:hAnsi="Times New Roman"/>
                <w:sz w:val="28"/>
                <w:szCs w:val="28"/>
              </w:rPr>
              <w:t>предоставляются</w:t>
            </w:r>
            <w:r>
              <w:rPr>
                <w:rFonts w:ascii="Times New Roman" w:hAnsi="Times New Roman"/>
                <w:sz w:val="28"/>
                <w:szCs w:val="28"/>
              </w:rPr>
              <w:t xml:space="preserve"> </w:t>
            </w:r>
            <w:r w:rsidRPr="0023556A">
              <w:rPr>
                <w:rFonts w:ascii="Times New Roman" w:hAnsi="Times New Roman"/>
                <w:sz w:val="28"/>
                <w:szCs w:val="28"/>
              </w:rPr>
              <w:t>семьям</w:t>
            </w:r>
            <w:r>
              <w:rPr>
                <w:rFonts w:ascii="Times New Roman" w:hAnsi="Times New Roman"/>
                <w:sz w:val="28"/>
                <w:szCs w:val="28"/>
              </w:rPr>
              <w:t xml:space="preserve"> </w:t>
            </w:r>
            <w:r w:rsidRPr="0023556A">
              <w:rPr>
                <w:rFonts w:ascii="Times New Roman" w:hAnsi="Times New Roman"/>
                <w:sz w:val="28"/>
                <w:szCs w:val="28"/>
              </w:rPr>
              <w:t>лиц</w:t>
            </w:r>
            <w:r>
              <w:rPr>
                <w:rFonts w:ascii="Times New Roman" w:hAnsi="Times New Roman"/>
                <w:sz w:val="28"/>
                <w:szCs w:val="28"/>
              </w:rPr>
              <w:t xml:space="preserve"> </w:t>
            </w:r>
            <w:r w:rsidRPr="0023556A">
              <w:rPr>
                <w:rFonts w:ascii="Times New Roman" w:hAnsi="Times New Roman"/>
                <w:sz w:val="28"/>
                <w:szCs w:val="28"/>
              </w:rPr>
              <w:t>-</w:t>
            </w:r>
            <w:r>
              <w:rPr>
                <w:rFonts w:ascii="Times New Roman" w:hAnsi="Times New Roman"/>
                <w:sz w:val="28"/>
                <w:szCs w:val="28"/>
              </w:rPr>
              <w:t xml:space="preserve"> </w:t>
            </w:r>
            <w:r w:rsidRPr="0023556A">
              <w:rPr>
                <w:rFonts w:ascii="Times New Roman" w:hAnsi="Times New Roman"/>
                <w:sz w:val="28"/>
                <w:szCs w:val="28"/>
              </w:rPr>
              <w:t xml:space="preserve">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w:t>
            </w:r>
            <w:r w:rsidRPr="0023556A">
              <w:rPr>
                <w:rFonts w:ascii="Times New Roman" w:hAnsi="Times New Roman"/>
                <w:sz w:val="28"/>
                <w:szCs w:val="28"/>
              </w:rPr>
              <w:lastRenderedPageBreak/>
              <w:t>области и Украины.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Под иными участниками специальной военной операции понимаются:</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1)</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пребывающие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Российской Федерации, принимающие участие в специальной военной</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операции;</w:t>
            </w:r>
          </w:p>
          <w:p w:rsid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2)</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заключившие</w:t>
            </w:r>
            <w:r>
              <w:rPr>
                <w:rFonts w:ascii="Times New Roman" w:hAnsi="Times New Roman"/>
                <w:sz w:val="28"/>
                <w:szCs w:val="28"/>
              </w:rPr>
              <w:t xml:space="preserve"> </w:t>
            </w:r>
            <w:r w:rsidRPr="0023556A">
              <w:rPr>
                <w:rFonts w:ascii="Times New Roman" w:hAnsi="Times New Roman"/>
                <w:sz w:val="28"/>
                <w:szCs w:val="28"/>
              </w:rPr>
              <w:t>контракт</w:t>
            </w:r>
            <w:r>
              <w:rPr>
                <w:rFonts w:ascii="Times New Roman" w:hAnsi="Times New Roman"/>
                <w:sz w:val="28"/>
                <w:szCs w:val="28"/>
              </w:rPr>
              <w:t xml:space="preserve"> </w:t>
            </w:r>
            <w:r w:rsidRPr="0023556A">
              <w:rPr>
                <w:rFonts w:ascii="Times New Roman" w:hAnsi="Times New Roman"/>
                <w:sz w:val="28"/>
                <w:szCs w:val="28"/>
              </w:rPr>
              <w:t>с</w:t>
            </w:r>
            <w:r>
              <w:rPr>
                <w:rFonts w:ascii="Times New Roman" w:hAnsi="Times New Roman"/>
                <w:sz w:val="28"/>
                <w:szCs w:val="28"/>
              </w:rPr>
              <w:t xml:space="preserve"> </w:t>
            </w:r>
            <w:r w:rsidRPr="0023556A">
              <w:rPr>
                <w:rFonts w:ascii="Times New Roman" w:hAnsi="Times New Roman"/>
                <w:sz w:val="28"/>
                <w:szCs w:val="28"/>
              </w:rPr>
              <w:t>Министерством обороны</w:t>
            </w:r>
            <w:r>
              <w:rPr>
                <w:rFonts w:ascii="Times New Roman" w:hAnsi="Times New Roman"/>
                <w:sz w:val="28"/>
                <w:szCs w:val="28"/>
              </w:rPr>
              <w:t xml:space="preserve"> </w:t>
            </w:r>
            <w:r w:rsidRPr="0023556A">
              <w:rPr>
                <w:rFonts w:ascii="Times New Roman" w:hAnsi="Times New Roman"/>
                <w:sz w:val="28"/>
                <w:szCs w:val="28"/>
              </w:rPr>
              <w:t>Российской Федерации для прохождения военной службы, принимающие</w:t>
            </w:r>
            <w:r>
              <w:rPr>
                <w:rFonts w:ascii="Times New Roman" w:hAnsi="Times New Roman"/>
                <w:sz w:val="28"/>
                <w:szCs w:val="28"/>
              </w:rPr>
              <w:t xml:space="preserve"> </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участие в специальной военной операции;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3)</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пребывавшие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4)</w:t>
            </w:r>
            <w:r w:rsidRPr="0023556A">
              <w:rPr>
                <w:rFonts w:ascii="Times New Roman" w:hAnsi="Times New Roman"/>
                <w:sz w:val="28"/>
                <w:szCs w:val="28"/>
              </w:rPr>
              <w:tab/>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5)</w:t>
            </w:r>
            <w:r w:rsidRPr="0023556A">
              <w:rPr>
                <w:rFonts w:ascii="Times New Roman" w:hAnsi="Times New Roman"/>
                <w:sz w:val="28"/>
                <w:szCs w:val="28"/>
              </w:rPr>
              <w:tab/>
              <w:t>мобилизованные военнослужащие, погибшие (умершие) в результате</w:t>
            </w:r>
            <w:r>
              <w:rPr>
                <w:rFonts w:ascii="Times New Roman" w:hAnsi="Times New Roman"/>
                <w:sz w:val="28"/>
                <w:szCs w:val="28"/>
              </w:rPr>
              <w:t xml:space="preserve"> </w:t>
            </w:r>
            <w:r w:rsidRPr="0023556A">
              <w:rPr>
                <w:rFonts w:ascii="Times New Roman" w:hAnsi="Times New Roman"/>
                <w:sz w:val="28"/>
                <w:szCs w:val="28"/>
              </w:rPr>
              <w:t>участия в специальной военной операции либо умершие до истечения</w:t>
            </w:r>
            <w:r>
              <w:rPr>
                <w:rFonts w:ascii="Times New Roman" w:hAnsi="Times New Roman"/>
                <w:sz w:val="28"/>
                <w:szCs w:val="28"/>
              </w:rPr>
              <w:t xml:space="preserve"> </w:t>
            </w:r>
            <w:r w:rsidRPr="0023556A">
              <w:rPr>
                <w:rFonts w:ascii="Times New Roman" w:hAnsi="Times New Roman"/>
                <w:sz w:val="28"/>
                <w:szCs w:val="28"/>
              </w:rPr>
              <w:t>одного года со дня их возвращения на территорию Российской Федерации</w:t>
            </w:r>
            <w:r>
              <w:rPr>
                <w:rFonts w:ascii="Times New Roman" w:hAnsi="Times New Roman"/>
                <w:sz w:val="28"/>
                <w:szCs w:val="28"/>
              </w:rPr>
              <w:t xml:space="preserve"> </w:t>
            </w:r>
            <w:r w:rsidRPr="0023556A">
              <w:rPr>
                <w:rFonts w:ascii="Times New Roman" w:hAnsi="Times New Roman"/>
                <w:sz w:val="28"/>
                <w:szCs w:val="28"/>
              </w:rPr>
              <w:t>вследствие увечья (ранения, травмы, контузии) или заболевания,</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23556A">
              <w:rPr>
                <w:rFonts w:ascii="Times New Roman" w:hAnsi="Times New Roman"/>
                <w:sz w:val="28"/>
                <w:szCs w:val="28"/>
              </w:rPr>
              <w:t xml:space="preserve">Предоставлено право бесплатного проезда в городском пассажирском транспорте общего пользования по маршрутам регулярных перевозок по </w:t>
            </w:r>
            <w:r w:rsidRPr="0023556A">
              <w:rPr>
                <w:rFonts w:ascii="Times New Roman" w:hAnsi="Times New Roman"/>
                <w:sz w:val="28"/>
                <w:szCs w:val="28"/>
              </w:rPr>
              <w:lastRenderedPageBreak/>
              <w:t>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23556A">
              <w:rPr>
                <w:rFonts w:ascii="Times New Roman" w:hAnsi="Times New Roman"/>
                <w:sz w:val="28"/>
                <w:szCs w:val="28"/>
              </w:rPr>
              <w:t>Предоставление бесплатных путевок в городские лагеря с дневным пребыванием детей, туристские походы, организуемые муниципальными</w:t>
            </w:r>
            <w:r>
              <w:rPr>
                <w:rFonts w:ascii="Times New Roman" w:hAnsi="Times New Roman"/>
                <w:sz w:val="28"/>
                <w:szCs w:val="28"/>
              </w:rPr>
              <w:t xml:space="preserve"> </w:t>
            </w:r>
            <w:r w:rsidRPr="0023556A">
              <w:rPr>
                <w:rFonts w:ascii="Times New Roman" w:hAnsi="Times New Roman"/>
                <w:sz w:val="28"/>
                <w:szCs w:val="28"/>
              </w:rPr>
              <w:t>образовательными учреждениями города Магнитогорска.</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lastRenderedPageBreak/>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tc>
        <w:tc>
          <w:tcPr>
            <w:tcW w:w="4681" w:type="dxa"/>
          </w:tcPr>
          <w:p w:rsidR="0023556A" w:rsidRPr="00B427BC" w:rsidRDefault="0023556A" w:rsidP="00037723">
            <w:pPr>
              <w:spacing w:after="0" w:line="240" w:lineRule="auto"/>
              <w:jc w:val="both"/>
              <w:rPr>
                <w:rFonts w:ascii="Times New Roman" w:hAnsi="Times New Roman"/>
                <w:sz w:val="28"/>
                <w:szCs w:val="28"/>
              </w:rPr>
            </w:pPr>
            <w:r w:rsidRPr="0023556A">
              <w:rPr>
                <w:rFonts w:ascii="Times New Roman" w:hAnsi="Times New Roman"/>
                <w:sz w:val="28"/>
                <w:szCs w:val="28"/>
              </w:rPr>
              <w:t>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23556A" w:rsidRDefault="006A0D70" w:rsidP="00037723">
            <w:pPr>
              <w:pStyle w:val="Style13"/>
              <w:widowControl/>
              <w:spacing w:line="240" w:lineRule="auto"/>
              <w:ind w:right="173" w:firstLine="10"/>
              <w:rPr>
                <w:rStyle w:val="FontStyle34"/>
                <w:sz w:val="28"/>
                <w:szCs w:val="28"/>
              </w:rPr>
            </w:pPr>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w:t>
            </w:r>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t xml:space="preserve">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w:t>
            </w:r>
            <w:r w:rsidRPr="0023556A">
              <w:rPr>
                <w:rStyle w:val="FontStyle34"/>
                <w:sz w:val="28"/>
                <w:szCs w:val="28"/>
              </w:rPr>
              <w:lastRenderedPageBreak/>
              <w:t>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lastRenderedPageBreak/>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24 декабря 2019 года №171</w:t>
            </w:r>
            <w:r>
              <w:rPr>
                <w:rStyle w:val="FontStyle34"/>
                <w:sz w:val="28"/>
                <w:szCs w:val="28"/>
              </w:rPr>
              <w:t xml:space="preserve"> </w:t>
            </w:r>
            <w:r>
              <w:rPr>
                <w:sz w:val="28"/>
                <w:szCs w:val="28"/>
              </w:rPr>
              <w:t>(в редакции решения Магнитогорского городского 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Миасский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Выплата в случае гибели зарегистрированных по месту жительства (пребывания)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2" w:name="Par2"/>
            <w:bookmarkEnd w:id="2"/>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3" w:name="Par4"/>
            <w:bookmarkEnd w:id="3"/>
            <w:r w:rsidRPr="00854F6A">
              <w:rPr>
                <w:rFonts w:ascii="Times New Roman" w:hAnsi="Times New Roman"/>
                <w:sz w:val="28"/>
                <w:szCs w:val="28"/>
              </w:rPr>
              <w:t>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и Луганской Народной Республики, погибших (умерших) в связи с:</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осуществлением волонтерской деятельности на территориях Донецкой </w:t>
            </w:r>
            <w:r w:rsidRPr="00854F6A">
              <w:rPr>
                <w:rFonts w:ascii="Times New Roman" w:hAnsi="Times New Roman"/>
                <w:sz w:val="28"/>
                <w:szCs w:val="28"/>
              </w:rPr>
              <w:lastRenderedPageBreak/>
              <w:t>Народной Республики и Луганской Народной Республики в период проведения специальной военной операции;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5D164D">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5D164D">
              <w:rPr>
                <w:rFonts w:ascii="Times New Roman" w:hAnsi="Times New Roman"/>
                <w:sz w:val="28"/>
                <w:szCs w:val="28"/>
              </w:rPr>
              <w:t>Миасского</w:t>
            </w:r>
            <w:proofErr w:type="spellEnd"/>
            <w:r w:rsidRPr="005D164D">
              <w:rPr>
                <w:rFonts w:ascii="Times New Roman" w:hAnsi="Times New Roman"/>
                <w:sz w:val="28"/>
                <w:szCs w:val="28"/>
              </w:rPr>
              <w:t xml:space="preserve"> городского округа), но не более 50</w:t>
            </w:r>
            <w:r>
              <w:rPr>
                <w:rFonts w:ascii="Times New Roman" w:hAnsi="Times New Roman"/>
                <w:sz w:val="28"/>
                <w:szCs w:val="28"/>
              </w:rPr>
              <w:t>.</w:t>
            </w:r>
            <w:r w:rsidRPr="005D164D">
              <w:rPr>
                <w:rFonts w:ascii="Times New Roman" w:hAnsi="Times New Roman"/>
                <w:sz w:val="28"/>
                <w:szCs w:val="28"/>
              </w:rPr>
              <w:t>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26.05.2017 №</w:t>
            </w:r>
            <w:r>
              <w:rPr>
                <w:rFonts w:ascii="Times New Roman" w:hAnsi="Times New Roman"/>
                <w:sz w:val="28"/>
                <w:szCs w:val="28"/>
              </w:rPr>
              <w:t xml:space="preserve"> </w:t>
            </w:r>
            <w:r w:rsidRPr="00854F6A">
              <w:rPr>
                <w:rFonts w:ascii="Times New Roman" w:hAnsi="Times New Roman"/>
                <w:sz w:val="28"/>
                <w:szCs w:val="28"/>
              </w:rPr>
              <w:t xml:space="preserve">6 «Об утверждении Положения "О порядке выплаты единовременного социального пособия гражданам, находящимся в трудной жизненной ситуации,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(в редакции решения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26.08.2022 №10)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Предоставление бесплатного 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Постановление администрации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 xml:space="preserve">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Бесплатный проезд детей военнослужащих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c>
          <w:tcPr>
            <w:tcW w:w="4681"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w:t>
            </w:r>
            <w:r>
              <w:rPr>
                <w:rFonts w:ascii="Times New Roman" w:hAnsi="Times New Roman"/>
                <w:sz w:val="28"/>
                <w:szCs w:val="28"/>
              </w:rPr>
              <w:lastRenderedPageBreak/>
              <w:t xml:space="preserve">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w:t>
            </w:r>
            <w:r>
              <w:rPr>
                <w:rFonts w:ascii="Times New Roman" w:hAnsi="Times New Roman"/>
                <w:sz w:val="28"/>
                <w:szCs w:val="28"/>
              </w:rPr>
              <w:t xml:space="preserve"> </w:t>
            </w:r>
            <w:r w:rsidRPr="00685C24">
              <w:rPr>
                <w:rFonts w:ascii="Times New Roman" w:hAnsi="Times New Roman"/>
                <w:sz w:val="28"/>
                <w:szCs w:val="28"/>
              </w:rPr>
              <w:t xml:space="preserve">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23556A" w:rsidRPr="00854F6A" w:rsidTr="00396611">
        <w:tc>
          <w:tcPr>
            <w:tcW w:w="993" w:type="dxa"/>
          </w:tcPr>
          <w:p w:rsidR="0023556A" w:rsidRDefault="0023556A"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322871" w:rsidRDefault="00322871">
            <w:pPr>
              <w:spacing w:after="0" w:line="240" w:lineRule="auto"/>
              <w:ind w:left="180"/>
              <w:rPr>
                <w:rFonts w:ascii="Times New Roman" w:hAnsi="Times New Roman"/>
                <w:b/>
                <w:bCs/>
                <w:sz w:val="28"/>
                <w:szCs w:val="28"/>
              </w:rPr>
            </w:pP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Снежинский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 от 25.01.2021 № 49 «О порядке предоставления льготы на питание отдельных категорий, обучающихся в общеобразовательных учреждениях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left="10" w:hanging="10"/>
              <w:jc w:val="both"/>
              <w:rPr>
                <w:rStyle w:val="FontStyle29"/>
                <w:sz w:val="28"/>
                <w:szCs w:val="28"/>
              </w:rPr>
            </w:pPr>
            <w:r w:rsidRPr="00022B33">
              <w:rPr>
                <w:rStyle w:val="FontStyle29"/>
                <w:sz w:val="28"/>
                <w:szCs w:val="28"/>
              </w:rPr>
              <w:t xml:space="preserve">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w:t>
            </w:r>
            <w:r w:rsidRPr="00022B33">
              <w:rPr>
                <w:rStyle w:val="FontStyle29"/>
                <w:sz w:val="28"/>
                <w:szCs w:val="28"/>
              </w:rPr>
              <w:lastRenderedPageBreak/>
              <w:t>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 xml:space="preserve">а территории города </w:t>
            </w:r>
            <w:proofErr w:type="spellStart"/>
            <w:r>
              <w:rPr>
                <w:rStyle w:val="FontStyle29"/>
                <w:sz w:val="28"/>
                <w:szCs w:val="28"/>
              </w:rPr>
              <w:t>Снежинска</w:t>
            </w:r>
            <w:proofErr w:type="spellEnd"/>
            <w:r>
              <w:rPr>
                <w:rStyle w:val="FontStyle29"/>
                <w:sz w:val="28"/>
                <w:szCs w:val="28"/>
              </w:rPr>
              <w:t xml:space="preserve"> Челябинской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lastRenderedPageBreak/>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16.11.2022г. № 1853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w:t>
            </w:r>
            <w:r w:rsidRPr="00022B33">
              <w:rPr>
                <w:rStyle w:val="FontStyle29"/>
                <w:sz w:val="28"/>
                <w:szCs w:val="28"/>
              </w:rPr>
              <w:lastRenderedPageBreak/>
              <w:t>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09.11.2022г. № 1802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 xml:space="preserve">детям, зарегистрированным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lastRenderedPageBreak/>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lastRenderedPageBreak/>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23.03.2023г. № 386 «Об организации временной занятости, отдыха и оздоровления детей и подростков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w:t>
            </w:r>
            <w:proofErr w:type="spellStart"/>
            <w:r w:rsidRPr="00022B33">
              <w:rPr>
                <w:rStyle w:val="FontStyle29"/>
                <w:sz w:val="28"/>
                <w:szCs w:val="28"/>
              </w:rPr>
              <w:t>Снежинская</w:t>
            </w:r>
            <w:proofErr w:type="spellEnd"/>
            <w:r w:rsidRPr="00022B33">
              <w:rPr>
                <w:rStyle w:val="FontStyle29"/>
                <w:sz w:val="28"/>
                <w:szCs w:val="28"/>
              </w:rPr>
              <w:t xml:space="preserve">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C00AB9" w:rsidP="00037723">
            <w:pPr>
              <w:pStyle w:val="Style17"/>
              <w:widowControl/>
              <w:spacing w:line="240" w:lineRule="auto"/>
              <w:ind w:firstLine="14"/>
              <w:rPr>
                <w:rStyle w:val="FontStyle29"/>
                <w:sz w:val="28"/>
                <w:szCs w:val="28"/>
              </w:rPr>
            </w:pPr>
            <w:r w:rsidRPr="00C00AB9">
              <w:rPr>
                <w:rStyle w:val="FontStyle29"/>
                <w:sz w:val="28"/>
                <w:szCs w:val="28"/>
              </w:rPr>
              <w:t>Предоставление МБУДО «Детская художественная школа» преимущественного права несовершеннолетним, детям из семей участников специальной военной операции, при конкурсном отборе в рамках поступления в учреждение дополнительного образования</w:t>
            </w:r>
          </w:p>
        </w:tc>
        <w:tc>
          <w:tcPr>
            <w:tcW w:w="4681" w:type="dxa"/>
          </w:tcPr>
          <w:p w:rsidR="00C00AB9" w:rsidRPr="00022B33" w:rsidRDefault="00C00AB9" w:rsidP="00037723">
            <w:pPr>
              <w:pStyle w:val="Style17"/>
              <w:widowControl/>
              <w:spacing w:line="240" w:lineRule="auto"/>
              <w:ind w:firstLine="0"/>
              <w:rPr>
                <w:rStyle w:val="FontStyle29"/>
                <w:sz w:val="28"/>
                <w:szCs w:val="28"/>
              </w:rPr>
            </w:pPr>
            <w:r w:rsidRPr="00C00AB9">
              <w:rPr>
                <w:rStyle w:val="FontStyle29"/>
                <w:sz w:val="28"/>
                <w:szCs w:val="28"/>
              </w:rPr>
              <w:t xml:space="preserve">Приказ директора МБУДО «Детская художественная школа» от 01.09.2021г. № 47/а (с </w:t>
            </w:r>
            <w:proofErr w:type="spellStart"/>
            <w:r w:rsidRPr="00C00AB9">
              <w:rPr>
                <w:rStyle w:val="FontStyle29"/>
                <w:sz w:val="28"/>
                <w:szCs w:val="28"/>
              </w:rPr>
              <w:t>изм</w:t>
            </w:r>
            <w:proofErr w:type="spellEnd"/>
            <w:r w:rsidRPr="00C00AB9">
              <w:rPr>
                <w:rStyle w:val="FontStyle29"/>
                <w:sz w:val="28"/>
                <w:szCs w:val="28"/>
              </w:rPr>
              <w:t>. от 27.09.2023г.)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366E61" w:rsidP="00037723">
            <w:pPr>
              <w:pStyle w:val="Style17"/>
              <w:widowControl/>
              <w:spacing w:line="240" w:lineRule="auto"/>
              <w:ind w:firstLine="14"/>
              <w:rPr>
                <w:rStyle w:val="FontStyle29"/>
                <w:sz w:val="28"/>
                <w:szCs w:val="28"/>
              </w:rPr>
            </w:pPr>
            <w:r w:rsidRPr="00366E61">
              <w:rPr>
                <w:rStyle w:val="FontStyle29"/>
                <w:sz w:val="28"/>
                <w:szCs w:val="28"/>
              </w:rPr>
              <w:t>Предоставление МБУДО «</w:t>
            </w:r>
            <w:proofErr w:type="spellStart"/>
            <w:r w:rsidRPr="00366E61">
              <w:rPr>
                <w:rStyle w:val="FontStyle29"/>
                <w:sz w:val="28"/>
                <w:szCs w:val="28"/>
              </w:rPr>
              <w:t>Снежинская</w:t>
            </w:r>
            <w:proofErr w:type="spellEnd"/>
            <w:r w:rsidRPr="00366E61">
              <w:rPr>
                <w:rStyle w:val="FontStyle29"/>
                <w:sz w:val="28"/>
                <w:szCs w:val="28"/>
              </w:rPr>
              <w:t xml:space="preserve"> детская музыкальная школа им. П.И.Чайковского» преимущественного права несовершеннолетним, детям из семей участников специальной военной операции, при поступлении в учреждение дополнительного образования</w:t>
            </w:r>
          </w:p>
        </w:tc>
        <w:tc>
          <w:tcPr>
            <w:tcW w:w="4681" w:type="dxa"/>
          </w:tcPr>
          <w:p w:rsidR="00C00AB9" w:rsidRPr="00C00AB9" w:rsidRDefault="00C00AB9" w:rsidP="00C00AB9">
            <w:pPr>
              <w:pStyle w:val="Style17"/>
              <w:spacing w:line="240" w:lineRule="auto"/>
              <w:ind w:firstLine="0"/>
              <w:rPr>
                <w:rStyle w:val="FontStyle29"/>
                <w:sz w:val="28"/>
                <w:szCs w:val="28"/>
              </w:rPr>
            </w:pPr>
            <w:r w:rsidRPr="00C00AB9">
              <w:rPr>
                <w:rStyle w:val="FontStyle29"/>
                <w:sz w:val="28"/>
                <w:szCs w:val="28"/>
              </w:rPr>
              <w:t>Приказ директора МБУДО «</w:t>
            </w:r>
            <w:proofErr w:type="spellStart"/>
            <w:r w:rsidRPr="00C00AB9">
              <w:rPr>
                <w:rStyle w:val="FontStyle29"/>
                <w:sz w:val="28"/>
                <w:szCs w:val="28"/>
              </w:rPr>
              <w:t>Снежинская</w:t>
            </w:r>
            <w:proofErr w:type="spellEnd"/>
            <w:r w:rsidRPr="00C00AB9">
              <w:rPr>
                <w:rStyle w:val="FontStyle29"/>
                <w:sz w:val="28"/>
                <w:szCs w:val="28"/>
              </w:rPr>
              <w:t xml:space="preserve"> детская музыкальная школа им. П.И. Чайковского» от 21.06.2021г. № 1-20/61-2 «Об утверждении Положения о правилах приема, порядке перевода, отчисления и восстановления по дополнительным </w:t>
            </w:r>
            <w:proofErr w:type="spellStart"/>
            <w:r w:rsidRPr="00C00AB9">
              <w:rPr>
                <w:rStyle w:val="FontStyle29"/>
                <w:sz w:val="28"/>
                <w:szCs w:val="28"/>
              </w:rPr>
              <w:t>общеразвивающим</w:t>
            </w:r>
            <w:proofErr w:type="spellEnd"/>
            <w:r w:rsidRPr="00C00AB9">
              <w:rPr>
                <w:rStyle w:val="FontStyle29"/>
                <w:sz w:val="28"/>
                <w:szCs w:val="28"/>
              </w:rPr>
              <w:t xml:space="preserve"> программам» (с </w:t>
            </w:r>
            <w:proofErr w:type="spellStart"/>
            <w:r w:rsidRPr="00C00AB9">
              <w:rPr>
                <w:rStyle w:val="FontStyle29"/>
                <w:sz w:val="28"/>
                <w:szCs w:val="28"/>
              </w:rPr>
              <w:t>изм</w:t>
            </w:r>
            <w:proofErr w:type="spellEnd"/>
            <w:r w:rsidRPr="00C00AB9">
              <w:rPr>
                <w:rStyle w:val="FontStyle29"/>
                <w:sz w:val="28"/>
                <w:szCs w:val="28"/>
              </w:rPr>
              <w:t>. от 25.09.2023г.);</w:t>
            </w:r>
          </w:p>
          <w:p w:rsidR="00C00AB9" w:rsidRPr="00022B33" w:rsidRDefault="00C00AB9" w:rsidP="00C00AB9">
            <w:pPr>
              <w:pStyle w:val="Style17"/>
              <w:widowControl/>
              <w:spacing w:line="240" w:lineRule="auto"/>
              <w:ind w:firstLine="0"/>
              <w:rPr>
                <w:rStyle w:val="FontStyle29"/>
                <w:sz w:val="28"/>
                <w:szCs w:val="28"/>
              </w:rPr>
            </w:pPr>
            <w:r w:rsidRPr="00C00AB9">
              <w:rPr>
                <w:rStyle w:val="FontStyle29"/>
                <w:sz w:val="28"/>
                <w:szCs w:val="28"/>
              </w:rPr>
              <w:t xml:space="preserve">Приказ директора МБУДО «Об утверждении Положения о правилах приема, порядке отбора детей в целях образования по дополнительным </w:t>
            </w:r>
            <w:proofErr w:type="spellStart"/>
            <w:r w:rsidRPr="00C00AB9">
              <w:rPr>
                <w:rStyle w:val="FontStyle29"/>
                <w:sz w:val="28"/>
                <w:szCs w:val="28"/>
              </w:rPr>
              <w:lastRenderedPageBreak/>
              <w:t>предпрофессиональным</w:t>
            </w:r>
            <w:proofErr w:type="spellEnd"/>
            <w:r w:rsidRPr="00C00AB9">
              <w:rPr>
                <w:rStyle w:val="FontStyle29"/>
                <w:sz w:val="28"/>
                <w:szCs w:val="28"/>
              </w:rPr>
              <w:t xml:space="preserve"> программам» от 07.07.2018г. № 1-20/18-2 (с </w:t>
            </w:r>
            <w:proofErr w:type="spellStart"/>
            <w:r w:rsidRPr="00C00AB9">
              <w:rPr>
                <w:rStyle w:val="FontStyle29"/>
                <w:sz w:val="28"/>
                <w:szCs w:val="28"/>
              </w:rPr>
              <w:t>изм</w:t>
            </w:r>
            <w:proofErr w:type="spellEnd"/>
            <w:r w:rsidRPr="00C00AB9">
              <w:rPr>
                <w:rStyle w:val="FontStyle29"/>
                <w:sz w:val="28"/>
                <w:szCs w:val="28"/>
              </w:rPr>
              <w:t>. от 25.09.2023г.)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66E61" w:rsidRPr="00366E61" w:rsidRDefault="00366E61" w:rsidP="00366E61">
            <w:pPr>
              <w:pStyle w:val="Style17"/>
              <w:spacing w:line="240" w:lineRule="auto"/>
              <w:ind w:firstLine="14"/>
              <w:rPr>
                <w:rStyle w:val="FontStyle29"/>
                <w:sz w:val="28"/>
                <w:szCs w:val="28"/>
              </w:rPr>
            </w:pPr>
            <w:r w:rsidRPr="00366E61">
              <w:rPr>
                <w:rStyle w:val="FontStyle29"/>
                <w:sz w:val="28"/>
                <w:szCs w:val="28"/>
              </w:rPr>
              <w:t>Предоставление МБУ «КО «Октябрь» следующих льгот детям семей участников специальной военной операции:</w:t>
            </w:r>
          </w:p>
          <w:p w:rsidR="00366E61" w:rsidRPr="00366E61" w:rsidRDefault="00366E61" w:rsidP="00366E61">
            <w:pPr>
              <w:pStyle w:val="Style17"/>
              <w:spacing w:line="240" w:lineRule="auto"/>
              <w:ind w:firstLine="14"/>
              <w:rPr>
                <w:rStyle w:val="FontStyle29"/>
                <w:sz w:val="28"/>
                <w:szCs w:val="28"/>
              </w:rPr>
            </w:pPr>
            <w:r>
              <w:rPr>
                <w:rStyle w:val="FontStyle29"/>
                <w:sz w:val="28"/>
                <w:szCs w:val="28"/>
              </w:rPr>
              <w:t xml:space="preserve">- </w:t>
            </w:r>
            <w:r w:rsidRPr="00366E61">
              <w:rPr>
                <w:rStyle w:val="FontStyle29"/>
                <w:sz w:val="28"/>
                <w:szCs w:val="28"/>
              </w:rPr>
              <w:t>бесплатное посещение занятий в платных кружках художественной самодеятельности для детей (в возрасте до 18 лет),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p w:rsidR="00C00AB9" w:rsidRPr="00022B33" w:rsidRDefault="00366E61" w:rsidP="00366E61">
            <w:pPr>
              <w:pStyle w:val="Style17"/>
              <w:widowControl/>
              <w:spacing w:line="240" w:lineRule="auto"/>
              <w:ind w:firstLine="14"/>
              <w:rPr>
                <w:rStyle w:val="FontStyle29"/>
                <w:sz w:val="28"/>
                <w:szCs w:val="28"/>
              </w:rPr>
            </w:pPr>
            <w:r>
              <w:rPr>
                <w:rStyle w:val="FontStyle29"/>
                <w:sz w:val="28"/>
                <w:szCs w:val="28"/>
              </w:rPr>
              <w:t xml:space="preserve">- </w:t>
            </w:r>
            <w:r w:rsidRPr="00366E61">
              <w:rPr>
                <w:rStyle w:val="FontStyle29"/>
                <w:sz w:val="28"/>
                <w:szCs w:val="28"/>
              </w:rPr>
              <w:t>льготное посещение мероприятий,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tc>
        <w:tc>
          <w:tcPr>
            <w:tcW w:w="4681" w:type="dxa"/>
          </w:tcPr>
          <w:p w:rsidR="00C00AB9" w:rsidRPr="00C00AB9" w:rsidRDefault="00366E61" w:rsidP="00366E61">
            <w:pPr>
              <w:pStyle w:val="Style17"/>
              <w:spacing w:line="240" w:lineRule="auto"/>
              <w:ind w:firstLine="0"/>
              <w:rPr>
                <w:rStyle w:val="FontStyle29"/>
                <w:sz w:val="28"/>
                <w:szCs w:val="28"/>
              </w:rPr>
            </w:pPr>
            <w:r w:rsidRPr="00366E61">
              <w:rPr>
                <w:rStyle w:val="FontStyle29"/>
                <w:sz w:val="28"/>
                <w:szCs w:val="28"/>
              </w:rPr>
              <w:t>Приказ директора МБУ «КО «Октябрь» от 26.09.2023 № 1-06/79</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 xml:space="preserve">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мобилизованных военнослужащих, призванных на военную 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Президента Российской Федерации от 21.09.2022 №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 xml:space="preserve">1) граждане, пребывающие в добровольческих формированиях, содействующих выполнению задач, возложенных на Вооруженные Силы </w:t>
            </w:r>
            <w:r w:rsidRPr="0083335D">
              <w:rPr>
                <w:rFonts w:ascii="Times New Roman" w:hAnsi="Times New Roman"/>
                <w:sz w:val="28"/>
                <w:szCs w:val="28"/>
              </w:rPr>
              <w:lastRenderedPageBreak/>
              <w:t>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12.11.2013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83335D">
              <w:rPr>
                <w:rFonts w:ascii="Times New Roman" w:hAnsi="Times New Roman"/>
                <w:sz w:val="28"/>
                <w:szCs w:val="28"/>
              </w:rPr>
              <w:t>Снежинска</w:t>
            </w:r>
            <w:proofErr w:type="spell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чей отец 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w:t>
            </w:r>
            <w:r w:rsidRPr="0083335D">
              <w:rPr>
                <w:rFonts w:ascii="Times New Roman" w:hAnsi="Times New Roman"/>
                <w:sz w:val="28"/>
                <w:szCs w:val="28"/>
              </w:rPr>
              <w:lastRenderedPageBreak/>
              <w:t>возложенных на Вооруженные Силы Российской Федерации,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мобилизованных 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 xml:space="preserve">в специальной военной 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в постановлении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категории погибших в ходе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30.05.2023 года № 763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05.08.2020 № 964" (с изменениями от 09.11.2022 </w:t>
            </w:r>
            <w:r w:rsidRPr="0083335D">
              <w:rPr>
                <w:rFonts w:ascii="Times New Roman" w:hAnsi="Times New Roman"/>
                <w:sz w:val="28"/>
                <w:szCs w:val="28"/>
              </w:rPr>
              <w:lastRenderedPageBreak/>
              <w:t xml:space="preserve">№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 обучающиеся,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w:t>
            </w:r>
            <w:r w:rsidRPr="0083335D">
              <w:rPr>
                <w:rFonts w:ascii="Times New Roman" w:hAnsi="Times New Roman"/>
                <w:sz w:val="28"/>
                <w:szCs w:val="28"/>
              </w:rPr>
              <w:lastRenderedPageBreak/>
              <w:t>Республики, Запорожской области, Херсонской области и Украины.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Вооруженные Силы Российской Федерации в соответствии с </w:t>
            </w:r>
            <w:hyperlink r:id="rId10"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w:t>
            </w:r>
            <w:r w:rsidRPr="0083335D">
              <w:rPr>
                <w:rFonts w:ascii="Times New Roman" w:hAnsi="Times New Roman"/>
                <w:sz w:val="28"/>
                <w:szCs w:val="28"/>
              </w:rPr>
              <w:lastRenderedPageBreak/>
              <w:t>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25.01.2021 г. № 49 «О порядке предоставления льготы на питание отдельных категорий, обучающихся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округа (в 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lang w:eastAsia="ru-RU"/>
              </w:rPr>
            </w:pPr>
            <w:r w:rsidRPr="00CB4DDA">
              <w:rPr>
                <w:rFonts w:ascii="Times New Roman" w:hAnsi="Times New Roman"/>
                <w:sz w:val="28"/>
                <w:szCs w:val="28"/>
              </w:rPr>
              <w:t>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t>Постановление Администрации города Троицка Челябинской области от 23.09.2021 № 1508 «Об оказании дополнительных мер социальной поддержки на территории города Троицка Челябинской области» (в редакции постановлений Администрации города Троицка Челябинской области от 11.11.2022 № 1720, от 15.03.2023 № 345)</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 xml:space="preserve">Льготы по оплате проезда в пассажирском транспорте города Троицка на </w:t>
            </w:r>
            <w:r w:rsidRPr="00CB4DDA">
              <w:rPr>
                <w:rStyle w:val="FontStyle14"/>
                <w:sz w:val="28"/>
                <w:szCs w:val="28"/>
              </w:rPr>
              <w:lastRenderedPageBreak/>
              <w:t>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lastRenderedPageBreak/>
              <w:t xml:space="preserve">Решение Собрания депутатов города </w:t>
            </w:r>
            <w:r w:rsidRPr="00CB4DDA">
              <w:rPr>
                <w:rStyle w:val="FontStyle14"/>
                <w:sz w:val="28"/>
                <w:szCs w:val="28"/>
              </w:rPr>
              <w:lastRenderedPageBreak/>
              <w:t>Троицка Челябинской области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7"/>
              <w:widowControl/>
              <w:spacing w:line="240" w:lineRule="auto"/>
              <w:jc w:val="left"/>
              <w:rPr>
                <w:rStyle w:val="FontStyle14"/>
                <w:sz w:val="28"/>
                <w:szCs w:val="28"/>
              </w:rPr>
            </w:pP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 xml:space="preserve">Постановление Администрации города Троицка Челябинской области от 08.12.2022 года № 1894 «Об утверждении Порядка осуществления государственных полномочий по обеспечению бесплатным двухразовым горячим </w:t>
            </w:r>
            <w:r w:rsidRPr="00CB4DDA">
              <w:rPr>
                <w:rStyle w:val="FontStyle14"/>
                <w:sz w:val="28"/>
                <w:szCs w:val="28"/>
              </w:rPr>
              <w:lastRenderedPageBreak/>
              <w:t>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FD5D3D" w:rsidRDefault="00FD5D3D" w:rsidP="00037723">
            <w:pPr>
              <w:pStyle w:val="Style7"/>
              <w:widowControl/>
              <w:spacing w:line="240" w:lineRule="auto"/>
              <w:rPr>
                <w:rStyle w:val="FontStyle14"/>
                <w:sz w:val="28"/>
                <w:szCs w:val="28"/>
              </w:rPr>
            </w:pPr>
            <w:r>
              <w:rPr>
                <w:rStyle w:val="FontStyle14"/>
                <w:sz w:val="28"/>
                <w:szCs w:val="28"/>
              </w:rPr>
              <w:t>Льготы по оплате проезда в пассажирском транспорте города Троицка на 2023 год:</w:t>
            </w:r>
          </w:p>
          <w:p w:rsidR="00FD5D3D" w:rsidRDefault="00FD5D3D" w:rsidP="00037723">
            <w:pPr>
              <w:pStyle w:val="Style7"/>
              <w:widowControl/>
              <w:spacing w:line="240" w:lineRule="auto"/>
              <w:rPr>
                <w:rStyle w:val="FontStyle14"/>
                <w:sz w:val="28"/>
                <w:szCs w:val="28"/>
              </w:rPr>
            </w:pPr>
            <w:r>
              <w:rPr>
                <w:rStyle w:val="FontStyle14"/>
                <w:sz w:val="28"/>
                <w:szCs w:val="28"/>
              </w:rPr>
              <w:t>- детям мобилизованных с 7 по 18 лет включительно,</w:t>
            </w:r>
          </w:p>
          <w:p w:rsidR="00FD5D3D" w:rsidRPr="00CB4DDA" w:rsidRDefault="00FD5D3D" w:rsidP="00037723">
            <w:pPr>
              <w:pStyle w:val="Style7"/>
              <w:widowControl/>
              <w:spacing w:line="240" w:lineRule="auto"/>
              <w:rPr>
                <w:rStyle w:val="FontStyle14"/>
                <w:sz w:val="28"/>
                <w:szCs w:val="28"/>
              </w:rPr>
            </w:pPr>
            <w:r>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FD5D3D" w:rsidRPr="00CB4DDA" w:rsidRDefault="00FD5D3D"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Постановление Администрации города Т</w:t>
            </w:r>
            <w:r>
              <w:rPr>
                <w:rStyle w:val="FontStyle14"/>
                <w:sz w:val="28"/>
                <w:szCs w:val="28"/>
              </w:rPr>
              <w:t>роицка Челябинской области от 09</w:t>
            </w:r>
            <w:r w:rsidRPr="00CB4DDA">
              <w:rPr>
                <w:rStyle w:val="FontStyle14"/>
                <w:sz w:val="28"/>
                <w:szCs w:val="28"/>
              </w:rPr>
              <w:t>.12.2022 года № 1</w:t>
            </w:r>
            <w:r>
              <w:rPr>
                <w:rStyle w:val="FontStyle14"/>
                <w:sz w:val="28"/>
                <w:szCs w:val="28"/>
              </w:rPr>
              <w:t>912 «</w:t>
            </w:r>
            <w:r w:rsidR="00D561AB">
              <w:rPr>
                <w:rStyle w:val="FontStyle14"/>
                <w:sz w:val="28"/>
                <w:szCs w:val="28"/>
              </w:rPr>
              <w:t>Об утверждении Порядка предоставления из бюджета города Троицка субсидий в целях возмещения недополученных доходов перевозчикам, осуществляющим перевозки льготных категорий граждан в пассажирском транспорте города Троицка на 2023 год</w:t>
            </w:r>
            <w:r>
              <w:rPr>
                <w:rStyle w:val="FontStyle14"/>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Усть-Катавский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w:t>
            </w:r>
            <w:r w:rsidRPr="00854F6A">
              <w:rPr>
                <w:rFonts w:ascii="Times New Roman" w:hAnsi="Times New Roman"/>
                <w:sz w:val="28"/>
                <w:szCs w:val="28"/>
              </w:rPr>
              <w:lastRenderedPageBreak/>
              <w:t>(погибшего) при исполнении обязанностей военной службы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Усть-Катавского</w:t>
            </w:r>
            <w:proofErr w:type="spellEnd"/>
            <w:r w:rsidRPr="00854F6A">
              <w:rPr>
                <w:rFonts w:ascii="Times New Roman" w:hAnsi="Times New Roman"/>
                <w:sz w:val="28"/>
                <w:szCs w:val="28"/>
              </w:rPr>
              <w:t xml:space="preserve"> городского округа от 26.10.2022 № 136 «Об установлении дополнительной меры социальной поддержки членам семьи военнослужащего, погибшего </w:t>
            </w:r>
            <w:r w:rsidRPr="00854F6A">
              <w:rPr>
                <w:rFonts w:ascii="Times New Roman" w:hAnsi="Times New Roman"/>
                <w:sz w:val="28"/>
                <w:szCs w:val="28"/>
              </w:rPr>
              <w:lastRenderedPageBreak/>
              <w:t>(умершего)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w:t>
            </w:r>
            <w:proofErr w:type="spellStart"/>
            <w:r w:rsidRPr="00037723">
              <w:rPr>
                <w:rFonts w:ascii="Times New Roman" w:hAnsi="Times New Roman"/>
                <w:sz w:val="28"/>
                <w:szCs w:val="28"/>
              </w:rPr>
              <w:t>Усть-Катавского</w:t>
            </w:r>
            <w:proofErr w:type="spellEnd"/>
            <w:r w:rsidRPr="00037723">
              <w:rPr>
                <w:rFonts w:ascii="Times New Roman" w:hAnsi="Times New Roman"/>
                <w:sz w:val="28"/>
                <w:szCs w:val="28"/>
              </w:rPr>
              <w:t xml:space="preserve">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 xml:space="preserve">призванных на военную службу по мобилизации, и иных участников специальной военной </w:t>
            </w:r>
            <w:proofErr w:type="spellStart"/>
            <w:r w:rsidRPr="00037723">
              <w:rPr>
                <w:rFonts w:ascii="Times New Roman" w:hAnsi="Times New Roman"/>
                <w:sz w:val="28"/>
                <w:szCs w:val="28"/>
                <w:shd w:val="clear" w:color="auto" w:fill="FFFFFF"/>
              </w:rPr>
              <w:t>операции</w:t>
            </w:r>
            <w:r w:rsidRPr="00037723">
              <w:rPr>
                <w:rFonts w:ascii="Times New Roman" w:hAnsi="Times New Roman"/>
                <w:sz w:val="28"/>
                <w:szCs w:val="28"/>
              </w:rPr>
              <w:t>в</w:t>
            </w:r>
            <w:proofErr w:type="spellEnd"/>
            <w:r w:rsidRPr="00037723">
              <w:rPr>
                <w:rFonts w:ascii="Times New Roman" w:hAnsi="Times New Roman"/>
                <w:sz w:val="28"/>
                <w:szCs w:val="28"/>
              </w:rPr>
              <w:t xml:space="preserve"> виде компенсации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t xml:space="preserve">Решение Собрания депутатов </w:t>
            </w:r>
            <w:proofErr w:type="spellStart"/>
            <w:r w:rsidRPr="00BD23DC">
              <w:rPr>
                <w:rFonts w:ascii="Times New Roman" w:hAnsi="Times New Roman"/>
                <w:sz w:val="28"/>
                <w:szCs w:val="28"/>
              </w:rPr>
              <w:t>Чебаркульского</w:t>
            </w:r>
            <w:proofErr w:type="spellEnd"/>
            <w:r w:rsidRPr="00BD23DC">
              <w:rPr>
                <w:rFonts w:ascii="Times New Roman" w:hAnsi="Times New Roman"/>
                <w:sz w:val="28"/>
                <w:szCs w:val="28"/>
              </w:rPr>
              <w:t xml:space="preserve">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 xml:space="preserve">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w:t>
            </w:r>
            <w:r w:rsidRPr="00BD23DC">
              <w:rPr>
                <w:rFonts w:ascii="Times New Roman" w:hAnsi="Times New Roman"/>
                <w:sz w:val="28"/>
                <w:szCs w:val="28"/>
              </w:rPr>
              <w:lastRenderedPageBreak/>
              <w:t>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тарифам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5D164D">
              <w:rPr>
                <w:rFonts w:ascii="Times New Roman" w:hAnsi="Times New Roman"/>
                <w:sz w:val="28"/>
                <w:szCs w:val="28"/>
              </w:rPr>
              <w:t xml:space="preserve">раво на получение единовременной денежной выплаты на погребение </w:t>
            </w:r>
            <w:r w:rsidRPr="005D164D">
              <w:rPr>
                <w:rFonts w:ascii="Times New Roman" w:hAnsi="Times New Roman"/>
                <w:sz w:val="28"/>
                <w:szCs w:val="28"/>
              </w:rPr>
              <w:lastRenderedPageBreak/>
              <w:t>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 xml:space="preserve">Предоставлено право на получение единовременной денежной выплаты на погребение родственникам, законным представителям или иным лицам, </w:t>
            </w:r>
            <w:r w:rsidRPr="00615E84">
              <w:rPr>
                <w:rStyle w:val="FontStyle29"/>
                <w:sz w:val="28"/>
                <w:szCs w:val="28"/>
              </w:rPr>
              <w:lastRenderedPageBreak/>
              <w:t>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 xml:space="preserve">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w:t>
            </w:r>
            <w:r w:rsidRPr="00615E84">
              <w:rPr>
                <w:rStyle w:val="FontStyle29"/>
                <w:sz w:val="28"/>
                <w:szCs w:val="28"/>
              </w:rPr>
              <w:lastRenderedPageBreak/>
              <w:t>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 xml:space="preserve">Предоставлено право детям (до 18 лет включительно), родитель (законный представитель) которых был призван на военную службу по мобилизации </w:t>
            </w:r>
            <w:r w:rsidRPr="00615E84">
              <w:rPr>
                <w:rStyle w:val="FontStyle29"/>
                <w:sz w:val="28"/>
                <w:szCs w:val="28"/>
              </w:rPr>
              <w:lastRenderedPageBreak/>
              <w:t>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(в редакции решений Челябинской городской Думы от 11.11.2022 № 34/121</w:t>
            </w:r>
            <w:r>
              <w:rPr>
                <w:rFonts w:ascii="Times New Roman" w:hAnsi="Times New Roman"/>
                <w:sz w:val="28"/>
                <w:szCs w:val="28"/>
              </w:rPr>
              <w:t xml:space="preserve">, </w:t>
            </w:r>
            <w:r w:rsidRPr="00615E84">
              <w:rPr>
                <w:rStyle w:val="FontStyle29"/>
                <w:sz w:val="28"/>
                <w:szCs w:val="28"/>
              </w:rPr>
              <w:t>от 11.11.2022 № 34/121</w:t>
            </w:r>
            <w:r>
              <w:rPr>
                <w:rStyle w:val="FontStyle29"/>
                <w:sz w:val="28"/>
                <w:szCs w:val="28"/>
              </w:rPr>
              <w:t xml:space="preserve">, </w:t>
            </w:r>
            <w:r w:rsidRPr="00615E84">
              <w:rPr>
                <w:rStyle w:val="FontStyle29"/>
                <w:sz w:val="28"/>
                <w:szCs w:val="28"/>
              </w:rPr>
              <w:t>от 28.03.2023 № 37/13</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9"/>
              <w:widowControl/>
              <w:spacing w:line="240" w:lineRule="auto"/>
              <w:ind w:firstLine="5"/>
              <w:rPr>
                <w:rStyle w:val="FontStyle29"/>
                <w:sz w:val="28"/>
                <w:szCs w:val="28"/>
              </w:rPr>
            </w:pPr>
            <w:r w:rsidRPr="00E008B6">
              <w:rPr>
                <w:rStyle w:val="FontStyle29"/>
                <w:sz w:val="28"/>
                <w:szCs w:val="28"/>
              </w:rPr>
              <w:t xml:space="preserve">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w:t>
            </w:r>
            <w:r w:rsidRPr="00E008B6">
              <w:rPr>
                <w:rStyle w:val="FontStyle29"/>
                <w:sz w:val="28"/>
                <w:szCs w:val="28"/>
              </w:rPr>
              <w:lastRenderedPageBreak/>
              <w:t>операции на территориях Донецкой Народной Республики, Луганской Народной Республики, Запорожской области,</w:t>
            </w:r>
            <w:r>
              <w:rPr>
                <w:rStyle w:val="FontStyle29"/>
                <w:sz w:val="28"/>
                <w:szCs w:val="28"/>
              </w:rPr>
              <w:t xml:space="preserve"> Херсонской области и Украины - гражданином Российской </w:t>
            </w:r>
            <w:r w:rsidRPr="00E008B6">
              <w:rPr>
                <w:rStyle w:val="FontStyle29"/>
                <w:sz w:val="28"/>
                <w:szCs w:val="28"/>
              </w:rPr>
              <w:t>Федерации, пребывающим в добровольческих формированиях, содействующих выполнению задач, возложенных на Вооруженные Силы Российской Федерации,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23556A" w:rsidRPr="00615E84" w:rsidRDefault="0023556A" w:rsidP="00037723">
            <w:pPr>
              <w:pStyle w:val="Style19"/>
              <w:widowControl/>
              <w:spacing w:line="240" w:lineRule="auto"/>
              <w:ind w:firstLine="5"/>
              <w:rPr>
                <w:rStyle w:val="FontStyle29"/>
                <w:sz w:val="28"/>
                <w:szCs w:val="28"/>
              </w:rPr>
            </w:pPr>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w:t>
            </w:r>
            <w:r>
              <w:rPr>
                <w:rStyle w:val="FontStyle29"/>
                <w:sz w:val="28"/>
                <w:szCs w:val="28"/>
              </w:rPr>
              <w:t>ции, и гражданином Российской Федерации, заключившим контракт</w:t>
            </w:r>
            <w:r w:rsidRPr="00E008B6">
              <w:rPr>
                <w:rStyle w:val="FontStyle29"/>
                <w:sz w:val="28"/>
                <w:szCs w:val="28"/>
              </w:rPr>
              <w:t xml:space="preserve"> с</w:t>
            </w:r>
            <w:r>
              <w:rPr>
                <w:rStyle w:val="FontStyle29"/>
                <w:sz w:val="28"/>
                <w:szCs w:val="28"/>
              </w:rPr>
              <w:t xml:space="preserve"> </w:t>
            </w:r>
            <w:r w:rsidRPr="00E008B6">
              <w:rPr>
                <w:rStyle w:val="FontStyle29"/>
                <w:sz w:val="28"/>
                <w:szCs w:val="28"/>
              </w:rPr>
              <w:t>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w:t>
            </w:r>
            <w:r>
              <w:rPr>
                <w:rStyle w:val="FontStyle29"/>
                <w:sz w:val="28"/>
                <w:szCs w:val="28"/>
              </w:rPr>
              <w:t xml:space="preserve"> истечения одного года со дня иго исключения из </w:t>
            </w:r>
            <w:r w:rsidRPr="00E008B6">
              <w:rPr>
                <w:rStyle w:val="FontStyle29"/>
                <w:sz w:val="28"/>
                <w:szCs w:val="28"/>
              </w:rPr>
              <w:t>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615E84" w:rsidRDefault="0023556A" w:rsidP="00037723">
            <w:pPr>
              <w:pStyle w:val="Style19"/>
              <w:widowControl/>
              <w:spacing w:line="240" w:lineRule="auto"/>
              <w:ind w:left="14" w:hanging="14"/>
              <w:rPr>
                <w:rStyle w:val="FontStyle29"/>
                <w:sz w:val="28"/>
                <w:szCs w:val="28"/>
              </w:rPr>
            </w:pPr>
            <w:r>
              <w:rPr>
                <w:rStyle w:val="FontStyle29"/>
                <w:sz w:val="28"/>
                <w:szCs w:val="28"/>
              </w:rPr>
              <w:lastRenderedPageBreak/>
              <w:t>Р</w:t>
            </w:r>
            <w:r w:rsidRPr="00615E84">
              <w:rPr>
                <w:rStyle w:val="FontStyle29"/>
                <w:sz w:val="28"/>
                <w:szCs w:val="28"/>
              </w:rPr>
              <w:t xml:space="preserve">ешение Челябинской городской Думы от 25.08.2020 № 11/10 «Об утверждении Порядка обеспечения питанием обучающихся в </w:t>
            </w:r>
            <w:r w:rsidRPr="00615E84">
              <w:rPr>
                <w:rStyle w:val="FontStyle29"/>
                <w:sz w:val="28"/>
                <w:szCs w:val="28"/>
              </w:rPr>
              <w:lastRenderedPageBreak/>
              <w:t>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shd w:val="clear" w:color="auto" w:fill="FFFFFF"/>
              </w:rPr>
            </w:pPr>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 xml:space="preserve">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w:t>
            </w:r>
            <w:r w:rsidRPr="009D2E02">
              <w:rPr>
                <w:rFonts w:ascii="Times New Roman" w:hAnsi="Times New Roman"/>
                <w:sz w:val="28"/>
                <w:szCs w:val="28"/>
                <w:shd w:val="clear" w:color="auto" w:fill="FFFFFF"/>
              </w:rPr>
              <w:lastRenderedPageBreak/>
              <w:t>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xml:space="preserve">Распоряжение Администрации 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 xml:space="preserve">от 16.06.2020 (согласовано начальником Управления культуры </w:t>
            </w:r>
            <w:r w:rsidRPr="009D2E02">
              <w:rPr>
                <w:rFonts w:ascii="Times New Roman" w:hAnsi="Times New Roman"/>
                <w:sz w:val="28"/>
                <w:szCs w:val="28"/>
              </w:rPr>
              <w:lastRenderedPageBreak/>
              <w:t>Администрации города Челябинска)</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9-1/Т</w:t>
            </w:r>
            <w:bookmarkStart w:id="4" w:name="_GoBack"/>
            <w:bookmarkEnd w:id="4"/>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sz w:val="28"/>
                <w:szCs w:val="28"/>
              </w:rPr>
              <w:t>Южноуральский</w:t>
            </w:r>
            <w:proofErr w:type="spellEnd"/>
            <w:r w:rsidRPr="006503D4">
              <w:rPr>
                <w:rFonts w:ascii="Times New Roman" w:hAnsi="Times New Roman"/>
                <w:b/>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5" w:name="Par1"/>
            <w:bookmarkEnd w:id="5"/>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6" w:name="Par3"/>
            <w:bookmarkEnd w:id="6"/>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xml:space="preserve">- бесплатное питание обучающихся муниципальных общеобразовательных учреждений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854F6A">
      <w:pPr>
        <w:pStyle w:val="a5"/>
        <w:jc w:val="both"/>
        <w:rPr>
          <w:rFonts w:ascii="Times New Roman" w:hAnsi="Times New Roman"/>
          <w:sz w:val="28"/>
          <w:szCs w:val="28"/>
        </w:rPr>
      </w:pPr>
    </w:p>
    <w:p w:rsidR="002C2886" w:rsidRPr="00854F6A" w:rsidRDefault="002C2886" w:rsidP="00B57A2B">
      <w:pPr>
        <w:pStyle w:val="a5"/>
        <w:rPr>
          <w:rFonts w:ascii="Times New Roman" w:hAnsi="Times New Roman"/>
          <w:sz w:val="28"/>
          <w:szCs w:val="28"/>
        </w:rPr>
      </w:pPr>
    </w:p>
    <w:sectPr w:rsidR="002C2886" w:rsidRPr="00854F6A" w:rsidSect="009924AB">
      <w:headerReference w:type="default" r:id="rId11"/>
      <w:footnotePr>
        <w:numFmt w:val="chicago"/>
      </w:footnotePr>
      <w:pgSz w:w="16838" w:h="11906" w:orient="landscape"/>
      <w:pgMar w:top="568" w:right="1418"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B9" w:rsidRDefault="00C00AB9" w:rsidP="002A15E3">
      <w:pPr>
        <w:spacing w:after="0" w:line="240" w:lineRule="auto"/>
      </w:pPr>
      <w:r>
        <w:separator/>
      </w:r>
    </w:p>
  </w:endnote>
  <w:endnote w:type="continuationSeparator" w:id="0">
    <w:p w:rsidR="00C00AB9" w:rsidRDefault="00C00AB9" w:rsidP="002A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B9" w:rsidRDefault="00C00AB9" w:rsidP="002A15E3">
      <w:pPr>
        <w:spacing w:after="0" w:line="240" w:lineRule="auto"/>
      </w:pPr>
      <w:r>
        <w:separator/>
      </w:r>
    </w:p>
  </w:footnote>
  <w:footnote w:type="continuationSeparator" w:id="0">
    <w:p w:rsidR="00C00AB9" w:rsidRDefault="00C00AB9" w:rsidP="002A15E3">
      <w:pPr>
        <w:spacing w:after="0" w:line="240" w:lineRule="auto"/>
      </w:pPr>
      <w:r>
        <w:continuationSeparator/>
      </w:r>
    </w:p>
  </w:footnote>
  <w:footnote w:id="1">
    <w:p w:rsidR="00C00AB9" w:rsidRPr="002A15E3" w:rsidRDefault="00C00AB9"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w:t>
      </w:r>
      <w:proofErr w:type="spellStart"/>
      <w:r w:rsidRPr="002A15E3">
        <w:rPr>
          <w:rFonts w:ascii="Times New Roman" w:hAnsi="Times New Roman"/>
          <w:sz w:val="24"/>
          <w:szCs w:val="24"/>
        </w:rPr>
        <w:t>КонсультантПлюс</w:t>
      </w:r>
      <w:proofErr w:type="spellEnd"/>
      <w:r w:rsidRPr="002A15E3">
        <w:rPr>
          <w:rFonts w:ascii="Times New Roman" w:hAnsi="Times New Roman"/>
          <w:sz w:val="24"/>
          <w:szCs w:val="24"/>
        </w:rPr>
        <w:t>»</w:t>
      </w:r>
      <w:r>
        <w:rPr>
          <w:rFonts w:ascii="Times New Roman" w:hAnsi="Times New Roman"/>
          <w:sz w:val="24"/>
          <w:szCs w:val="24"/>
        </w:rPr>
        <w:t xml:space="preserve"> по состоянию на </w:t>
      </w:r>
      <w:r w:rsidR="005343B4">
        <w:rPr>
          <w:rFonts w:ascii="Times New Roman" w:hAnsi="Times New Roman"/>
          <w:sz w:val="24"/>
          <w:szCs w:val="24"/>
        </w:rPr>
        <w:t xml:space="preserve">             </w:t>
      </w:r>
      <w:r>
        <w:rPr>
          <w:rFonts w:ascii="Times New Roman" w:hAnsi="Times New Roman"/>
          <w:sz w:val="24"/>
          <w:szCs w:val="24"/>
        </w:rPr>
        <w:t>0</w:t>
      </w:r>
      <w:r w:rsidR="005343B4">
        <w:rPr>
          <w:rFonts w:ascii="Times New Roman" w:hAnsi="Times New Roman"/>
          <w:sz w:val="24"/>
          <w:szCs w:val="24"/>
        </w:rPr>
        <w:t>4 октября</w:t>
      </w:r>
      <w:r>
        <w:rPr>
          <w:rFonts w:ascii="Times New Roman" w:hAnsi="Times New Roman"/>
          <w:sz w:val="24"/>
          <w:szCs w:val="24"/>
        </w:rPr>
        <w:t xml:space="preserve"> 2023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9188"/>
      <w:docPartObj>
        <w:docPartGallery w:val="Page Numbers (Top of Page)"/>
        <w:docPartUnique/>
      </w:docPartObj>
    </w:sdtPr>
    <w:sdtContent>
      <w:p w:rsidR="009924AB" w:rsidRDefault="009924AB">
        <w:pPr>
          <w:pStyle w:val="ac"/>
          <w:jc w:val="center"/>
        </w:pPr>
        <w:fldSimple w:instr=" PAGE   \* MERGEFORMAT ">
          <w:r>
            <w:rPr>
              <w:noProof/>
            </w:rPr>
            <w:t>110</w:t>
          </w:r>
        </w:fldSimple>
      </w:p>
    </w:sdtContent>
  </w:sdt>
  <w:p w:rsidR="00C00AB9" w:rsidRDefault="00C00AB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rsids>
    <w:rsidRoot w:val="00E66E00"/>
    <w:rsid w:val="000016B1"/>
    <w:rsid w:val="000108A8"/>
    <w:rsid w:val="00022B33"/>
    <w:rsid w:val="00022FD8"/>
    <w:rsid w:val="00025D92"/>
    <w:rsid w:val="00031C4B"/>
    <w:rsid w:val="00037723"/>
    <w:rsid w:val="000472CD"/>
    <w:rsid w:val="00051738"/>
    <w:rsid w:val="0005251E"/>
    <w:rsid w:val="00061A4D"/>
    <w:rsid w:val="000651CB"/>
    <w:rsid w:val="00066A36"/>
    <w:rsid w:val="00073B6F"/>
    <w:rsid w:val="00076F70"/>
    <w:rsid w:val="000A2908"/>
    <w:rsid w:val="000B48B4"/>
    <w:rsid w:val="000B7429"/>
    <w:rsid w:val="000F02D4"/>
    <w:rsid w:val="001007DE"/>
    <w:rsid w:val="00100D12"/>
    <w:rsid w:val="001103D8"/>
    <w:rsid w:val="0013306C"/>
    <w:rsid w:val="00135CA4"/>
    <w:rsid w:val="0013642B"/>
    <w:rsid w:val="00147547"/>
    <w:rsid w:val="00153F4E"/>
    <w:rsid w:val="00172993"/>
    <w:rsid w:val="00177E86"/>
    <w:rsid w:val="001833C0"/>
    <w:rsid w:val="00195060"/>
    <w:rsid w:val="00196D1D"/>
    <w:rsid w:val="001A44BE"/>
    <w:rsid w:val="001A6651"/>
    <w:rsid w:val="001B2A71"/>
    <w:rsid w:val="001B33D4"/>
    <w:rsid w:val="001B62DA"/>
    <w:rsid w:val="001C32E1"/>
    <w:rsid w:val="001D25A9"/>
    <w:rsid w:val="001F29EE"/>
    <w:rsid w:val="00203E3C"/>
    <w:rsid w:val="002058C1"/>
    <w:rsid w:val="0021114D"/>
    <w:rsid w:val="0022409E"/>
    <w:rsid w:val="002267DA"/>
    <w:rsid w:val="00226C3A"/>
    <w:rsid w:val="002311B7"/>
    <w:rsid w:val="002343EB"/>
    <w:rsid w:val="0023556A"/>
    <w:rsid w:val="002503A4"/>
    <w:rsid w:val="00262F65"/>
    <w:rsid w:val="0026546C"/>
    <w:rsid w:val="00265BA6"/>
    <w:rsid w:val="00275E0D"/>
    <w:rsid w:val="00282EB1"/>
    <w:rsid w:val="00285242"/>
    <w:rsid w:val="002926E8"/>
    <w:rsid w:val="002A03A5"/>
    <w:rsid w:val="002A15E3"/>
    <w:rsid w:val="002B6F21"/>
    <w:rsid w:val="002C2886"/>
    <w:rsid w:val="002C43F4"/>
    <w:rsid w:val="002D1610"/>
    <w:rsid w:val="002D71B1"/>
    <w:rsid w:val="002E55B1"/>
    <w:rsid w:val="003105CC"/>
    <w:rsid w:val="0031109F"/>
    <w:rsid w:val="00316F4B"/>
    <w:rsid w:val="00322871"/>
    <w:rsid w:val="00346551"/>
    <w:rsid w:val="00364AA5"/>
    <w:rsid w:val="00366225"/>
    <w:rsid w:val="00366E61"/>
    <w:rsid w:val="00396611"/>
    <w:rsid w:val="003A39AA"/>
    <w:rsid w:val="003C6446"/>
    <w:rsid w:val="003D4EF2"/>
    <w:rsid w:val="003D58C5"/>
    <w:rsid w:val="003F3568"/>
    <w:rsid w:val="004036B4"/>
    <w:rsid w:val="004106A7"/>
    <w:rsid w:val="0043671B"/>
    <w:rsid w:val="0044308E"/>
    <w:rsid w:val="004446C2"/>
    <w:rsid w:val="00456F0F"/>
    <w:rsid w:val="004711C4"/>
    <w:rsid w:val="00473CAA"/>
    <w:rsid w:val="004758E1"/>
    <w:rsid w:val="00481F86"/>
    <w:rsid w:val="00491C4B"/>
    <w:rsid w:val="00497F06"/>
    <w:rsid w:val="004A2866"/>
    <w:rsid w:val="004B56EE"/>
    <w:rsid w:val="004C01EC"/>
    <w:rsid w:val="004F0CE9"/>
    <w:rsid w:val="004F15DD"/>
    <w:rsid w:val="0050513D"/>
    <w:rsid w:val="005343B4"/>
    <w:rsid w:val="005345FA"/>
    <w:rsid w:val="00541D81"/>
    <w:rsid w:val="00543874"/>
    <w:rsid w:val="0054482D"/>
    <w:rsid w:val="0054698C"/>
    <w:rsid w:val="005510CB"/>
    <w:rsid w:val="005565CE"/>
    <w:rsid w:val="0057126D"/>
    <w:rsid w:val="00571B93"/>
    <w:rsid w:val="00586277"/>
    <w:rsid w:val="00592637"/>
    <w:rsid w:val="005968ED"/>
    <w:rsid w:val="005B1050"/>
    <w:rsid w:val="005D1270"/>
    <w:rsid w:val="005D164D"/>
    <w:rsid w:val="005F2BCA"/>
    <w:rsid w:val="005F6401"/>
    <w:rsid w:val="005F7B07"/>
    <w:rsid w:val="00607B8D"/>
    <w:rsid w:val="006110EF"/>
    <w:rsid w:val="00613E8F"/>
    <w:rsid w:val="00615E84"/>
    <w:rsid w:val="00621F9E"/>
    <w:rsid w:val="00643FDB"/>
    <w:rsid w:val="00646570"/>
    <w:rsid w:val="006503D4"/>
    <w:rsid w:val="00667D83"/>
    <w:rsid w:val="00671696"/>
    <w:rsid w:val="00680544"/>
    <w:rsid w:val="00685C24"/>
    <w:rsid w:val="00692CEC"/>
    <w:rsid w:val="006A0D70"/>
    <w:rsid w:val="006A272B"/>
    <w:rsid w:val="006C76F6"/>
    <w:rsid w:val="006D141C"/>
    <w:rsid w:val="006E0587"/>
    <w:rsid w:val="006E5B7B"/>
    <w:rsid w:val="006F3D78"/>
    <w:rsid w:val="00700A6F"/>
    <w:rsid w:val="00701905"/>
    <w:rsid w:val="00702909"/>
    <w:rsid w:val="007142A5"/>
    <w:rsid w:val="007245B1"/>
    <w:rsid w:val="007273A9"/>
    <w:rsid w:val="00731747"/>
    <w:rsid w:val="0074555F"/>
    <w:rsid w:val="0076012E"/>
    <w:rsid w:val="00760E24"/>
    <w:rsid w:val="00765DD7"/>
    <w:rsid w:val="007722D9"/>
    <w:rsid w:val="00774FF9"/>
    <w:rsid w:val="0077789E"/>
    <w:rsid w:val="00782A6F"/>
    <w:rsid w:val="00784660"/>
    <w:rsid w:val="007857AA"/>
    <w:rsid w:val="00795E86"/>
    <w:rsid w:val="00796365"/>
    <w:rsid w:val="007A0CB9"/>
    <w:rsid w:val="007A10A9"/>
    <w:rsid w:val="007A3646"/>
    <w:rsid w:val="007A3A0C"/>
    <w:rsid w:val="007A4603"/>
    <w:rsid w:val="007A7390"/>
    <w:rsid w:val="007E1143"/>
    <w:rsid w:val="007E213E"/>
    <w:rsid w:val="007E43D0"/>
    <w:rsid w:val="00817AB5"/>
    <w:rsid w:val="008201EE"/>
    <w:rsid w:val="00820A5F"/>
    <w:rsid w:val="008312A5"/>
    <w:rsid w:val="00831FA8"/>
    <w:rsid w:val="0083335D"/>
    <w:rsid w:val="0083398A"/>
    <w:rsid w:val="00837698"/>
    <w:rsid w:val="00854F6A"/>
    <w:rsid w:val="00877E5A"/>
    <w:rsid w:val="00887E90"/>
    <w:rsid w:val="008B5DBB"/>
    <w:rsid w:val="008D4241"/>
    <w:rsid w:val="008E6A19"/>
    <w:rsid w:val="00914618"/>
    <w:rsid w:val="00917E87"/>
    <w:rsid w:val="00923F46"/>
    <w:rsid w:val="0093269A"/>
    <w:rsid w:val="009534D4"/>
    <w:rsid w:val="00966EDB"/>
    <w:rsid w:val="00990D38"/>
    <w:rsid w:val="009924AB"/>
    <w:rsid w:val="009B7BF4"/>
    <w:rsid w:val="009C7C62"/>
    <w:rsid w:val="009D2E02"/>
    <w:rsid w:val="009D4D32"/>
    <w:rsid w:val="009E74A5"/>
    <w:rsid w:val="00A07F19"/>
    <w:rsid w:val="00A11C8D"/>
    <w:rsid w:val="00A15F01"/>
    <w:rsid w:val="00A27F0E"/>
    <w:rsid w:val="00A57C43"/>
    <w:rsid w:val="00A63C81"/>
    <w:rsid w:val="00A92812"/>
    <w:rsid w:val="00AB09B4"/>
    <w:rsid w:val="00AC23B3"/>
    <w:rsid w:val="00AC6A12"/>
    <w:rsid w:val="00B01C71"/>
    <w:rsid w:val="00B11C0B"/>
    <w:rsid w:val="00B12F0D"/>
    <w:rsid w:val="00B25951"/>
    <w:rsid w:val="00B36790"/>
    <w:rsid w:val="00B4262F"/>
    <w:rsid w:val="00B427BC"/>
    <w:rsid w:val="00B44F03"/>
    <w:rsid w:val="00B46E91"/>
    <w:rsid w:val="00B56B3C"/>
    <w:rsid w:val="00B57A2B"/>
    <w:rsid w:val="00B64186"/>
    <w:rsid w:val="00B64A4E"/>
    <w:rsid w:val="00B660CC"/>
    <w:rsid w:val="00B8705A"/>
    <w:rsid w:val="00B8728E"/>
    <w:rsid w:val="00B959E9"/>
    <w:rsid w:val="00BA45AA"/>
    <w:rsid w:val="00BC5005"/>
    <w:rsid w:val="00BD23DC"/>
    <w:rsid w:val="00BF558E"/>
    <w:rsid w:val="00BF75A6"/>
    <w:rsid w:val="00C00AB9"/>
    <w:rsid w:val="00C03FBA"/>
    <w:rsid w:val="00C042EA"/>
    <w:rsid w:val="00C06432"/>
    <w:rsid w:val="00C118AB"/>
    <w:rsid w:val="00C1342D"/>
    <w:rsid w:val="00C1359A"/>
    <w:rsid w:val="00C13F5B"/>
    <w:rsid w:val="00C15EE8"/>
    <w:rsid w:val="00C31B29"/>
    <w:rsid w:val="00C34D8F"/>
    <w:rsid w:val="00C3541C"/>
    <w:rsid w:val="00C501E0"/>
    <w:rsid w:val="00C5380B"/>
    <w:rsid w:val="00C54E31"/>
    <w:rsid w:val="00C752DF"/>
    <w:rsid w:val="00C84148"/>
    <w:rsid w:val="00CA0202"/>
    <w:rsid w:val="00CA04D7"/>
    <w:rsid w:val="00CB28D7"/>
    <w:rsid w:val="00CB4DDA"/>
    <w:rsid w:val="00CC2B32"/>
    <w:rsid w:val="00CD18B0"/>
    <w:rsid w:val="00CE15BC"/>
    <w:rsid w:val="00CF149A"/>
    <w:rsid w:val="00CF2C4C"/>
    <w:rsid w:val="00CF403A"/>
    <w:rsid w:val="00D4012C"/>
    <w:rsid w:val="00D4170B"/>
    <w:rsid w:val="00D52454"/>
    <w:rsid w:val="00D561AB"/>
    <w:rsid w:val="00D741C4"/>
    <w:rsid w:val="00D768B7"/>
    <w:rsid w:val="00D8092A"/>
    <w:rsid w:val="00D90AA8"/>
    <w:rsid w:val="00D9555E"/>
    <w:rsid w:val="00D95B39"/>
    <w:rsid w:val="00DB3942"/>
    <w:rsid w:val="00DB6065"/>
    <w:rsid w:val="00DC4E85"/>
    <w:rsid w:val="00E008B6"/>
    <w:rsid w:val="00E115C7"/>
    <w:rsid w:val="00E11B30"/>
    <w:rsid w:val="00E135F6"/>
    <w:rsid w:val="00E16800"/>
    <w:rsid w:val="00E37D90"/>
    <w:rsid w:val="00E44883"/>
    <w:rsid w:val="00E45911"/>
    <w:rsid w:val="00E53F67"/>
    <w:rsid w:val="00E56607"/>
    <w:rsid w:val="00E65718"/>
    <w:rsid w:val="00E66E00"/>
    <w:rsid w:val="00E671EC"/>
    <w:rsid w:val="00E720FA"/>
    <w:rsid w:val="00E94C5E"/>
    <w:rsid w:val="00E9651A"/>
    <w:rsid w:val="00EB681A"/>
    <w:rsid w:val="00EC0395"/>
    <w:rsid w:val="00EC493D"/>
    <w:rsid w:val="00EC6827"/>
    <w:rsid w:val="00EE3A40"/>
    <w:rsid w:val="00F00A68"/>
    <w:rsid w:val="00F2041E"/>
    <w:rsid w:val="00F269D1"/>
    <w:rsid w:val="00F26D81"/>
    <w:rsid w:val="00F37571"/>
    <w:rsid w:val="00F40F0C"/>
    <w:rsid w:val="00F45E05"/>
    <w:rsid w:val="00F513A7"/>
    <w:rsid w:val="00F515E9"/>
    <w:rsid w:val="00F62DC6"/>
    <w:rsid w:val="00F63070"/>
    <w:rsid w:val="00F64830"/>
    <w:rsid w:val="00F66D18"/>
    <w:rsid w:val="00F6743E"/>
    <w:rsid w:val="00F859DD"/>
    <w:rsid w:val="00F87179"/>
    <w:rsid w:val="00F87DF8"/>
    <w:rsid w:val="00FA2736"/>
    <w:rsid w:val="00FA3DA4"/>
    <w:rsid w:val="00FA76EC"/>
    <w:rsid w:val="00FA7B0E"/>
    <w:rsid w:val="00FB64E4"/>
    <w:rsid w:val="00FC4018"/>
    <w:rsid w:val="00FC5BE3"/>
    <w:rsid w:val="00FD59F8"/>
    <w:rsid w:val="00FD5D3D"/>
    <w:rsid w:val="00FD76C3"/>
    <w:rsid w:val="00FE4DBF"/>
    <w:rsid w:val="00FE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4148"/>
    <w:rPr>
      <w:sz w:val="22"/>
      <w:szCs w:val="22"/>
      <w:lang w:eastAsia="en-US"/>
    </w:rPr>
  </w:style>
  <w:style w:type="paragraph" w:styleId="ae">
    <w:name w:val="footer"/>
    <w:basedOn w:val="a"/>
    <w:link w:val="af"/>
    <w:uiPriority w:val="99"/>
    <w:semiHidden/>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 w:type="character" w:styleId="af3">
    <w:name w:val="Emphasis"/>
    <w:basedOn w:val="a0"/>
    <w:qFormat/>
    <w:rsid w:val="001007DE"/>
    <w:rPr>
      <w:i/>
      <w:iCs/>
    </w:rPr>
  </w:style>
  <w:style w:type="character" w:customStyle="1" w:styleId="FontStyle28">
    <w:name w:val="Font Style28"/>
    <w:basedOn w:val="a0"/>
    <w:uiPriority w:val="99"/>
    <w:rsid w:val="00C54E31"/>
    <w:rPr>
      <w:rFonts w:ascii="Times New Roman" w:hAnsi="Times New Roman" w:cs="Times New Roman"/>
      <w:sz w:val="26"/>
      <w:szCs w:val="26"/>
    </w:rPr>
  </w:style>
  <w:style w:type="character" w:customStyle="1" w:styleId="FontStyle19">
    <w:name w:val="Font Style19"/>
    <w:basedOn w:val="a0"/>
    <w:uiPriority w:val="99"/>
    <w:rsid w:val="00C54E31"/>
    <w:rPr>
      <w:rFonts w:ascii="Times New Roman" w:hAnsi="Times New Roman" w:cs="Times New Roman"/>
      <w:sz w:val="26"/>
      <w:szCs w:val="26"/>
    </w:rPr>
  </w:style>
  <w:style w:type="paragraph" w:customStyle="1" w:styleId="Style3">
    <w:name w:val="Style3"/>
    <w:basedOn w:val="a"/>
    <w:uiPriority w:val="99"/>
    <w:rsid w:val="00C54E31"/>
    <w:pPr>
      <w:widowControl w:val="0"/>
      <w:autoSpaceDE w:val="0"/>
      <w:autoSpaceDN w:val="0"/>
      <w:adjustRightInd w:val="0"/>
      <w:spacing w:after="0" w:line="321" w:lineRule="exact"/>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C00AB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68A7217E0B151F2E74EF1716383591EE45783A4EA31DF6794ECDB657050D4405D8191198BBF12E60DB0712E5S344D" TargetMode="External"/><Relationship Id="rId4" Type="http://schemas.openxmlformats.org/officeDocument/2006/relationships/styles" Target="styles.xml"/><Relationship Id="rId9" Type="http://schemas.openxmlformats.org/officeDocument/2006/relationships/hyperlink" Target="consultantplus://offline/main?base=RLAW169;n=70380;fld=134;dst=100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B6E3-4244-4D40-9A31-F3957CB73570}">
  <ds:schemaRefs>
    <ds:schemaRef ds:uri="http://schemas.openxmlformats.org/officeDocument/2006/bibliography"/>
  </ds:schemaRefs>
</ds:datastoreItem>
</file>

<file path=customXml/itemProps2.xml><?xml version="1.0" encoding="utf-8"?>
<ds:datastoreItem xmlns:ds="http://schemas.openxmlformats.org/officeDocument/2006/customXml" ds:itemID="{38C640D2-7517-4A62-B4F9-6287002C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29897</Words>
  <Characters>170419</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199917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mayorova-na</cp:lastModifiedBy>
  <cp:revision>4</cp:revision>
  <dcterms:created xsi:type="dcterms:W3CDTF">2023-10-03T13:49:00Z</dcterms:created>
  <dcterms:modified xsi:type="dcterms:W3CDTF">2023-10-04T11:05:00Z</dcterms:modified>
</cp:coreProperties>
</file>